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AC4" w:rsidRDefault="00260AC4" w:rsidP="0086474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60AC4" w:rsidRDefault="00260AC4" w:rsidP="0086474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462CE5" w:rsidRPr="00864748" w:rsidRDefault="00B61220" w:rsidP="004125F7">
      <w:pPr>
        <w:pStyle w:val="Bezodstpw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3E48A3">
        <w:rPr>
          <w:rFonts w:ascii="Times New Roman" w:hAnsi="Times New Roman" w:cs="Times New Roman"/>
          <w:sz w:val="24"/>
          <w:szCs w:val="24"/>
        </w:rPr>
        <w:t>4/2023/2024</w:t>
      </w:r>
    </w:p>
    <w:p w:rsidR="00462CE5" w:rsidRPr="00864748" w:rsidRDefault="00462CE5" w:rsidP="0086474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64748">
        <w:rPr>
          <w:rFonts w:ascii="Times New Roman" w:hAnsi="Times New Roman" w:cs="Times New Roman"/>
          <w:sz w:val="24"/>
          <w:szCs w:val="24"/>
        </w:rPr>
        <w:t>Rady Pedagogicznej z dnia</w:t>
      </w:r>
      <w:r w:rsidR="002C7C54">
        <w:rPr>
          <w:rFonts w:ascii="Times New Roman" w:hAnsi="Times New Roman" w:cs="Times New Roman"/>
          <w:sz w:val="24"/>
          <w:szCs w:val="24"/>
        </w:rPr>
        <w:t xml:space="preserve"> 17 kwietnia </w:t>
      </w:r>
      <w:r w:rsidR="00B61220">
        <w:rPr>
          <w:rFonts w:ascii="Times New Roman" w:hAnsi="Times New Roman" w:cs="Times New Roman"/>
          <w:sz w:val="24"/>
          <w:szCs w:val="24"/>
        </w:rPr>
        <w:t>2024</w:t>
      </w:r>
      <w:r w:rsidRPr="0086474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8569E" w:rsidRDefault="00462CE5" w:rsidP="0086474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64748">
        <w:rPr>
          <w:rFonts w:ascii="Times New Roman" w:hAnsi="Times New Roman" w:cs="Times New Roman"/>
          <w:sz w:val="24"/>
          <w:szCs w:val="24"/>
        </w:rPr>
        <w:t xml:space="preserve">w sprawie wprowadzenia </w:t>
      </w:r>
      <w:r w:rsidR="00D056EA" w:rsidRPr="00864748">
        <w:rPr>
          <w:rFonts w:ascii="Times New Roman" w:hAnsi="Times New Roman" w:cs="Times New Roman"/>
          <w:sz w:val="24"/>
          <w:szCs w:val="24"/>
        </w:rPr>
        <w:t>zmian do s</w:t>
      </w:r>
      <w:r w:rsidRPr="00864748">
        <w:rPr>
          <w:rFonts w:ascii="Times New Roman" w:hAnsi="Times New Roman" w:cs="Times New Roman"/>
          <w:sz w:val="24"/>
          <w:szCs w:val="24"/>
        </w:rPr>
        <w:t xml:space="preserve">tatutu </w:t>
      </w:r>
    </w:p>
    <w:p w:rsidR="00864748" w:rsidRPr="00864748" w:rsidRDefault="00B61220" w:rsidP="00864748">
      <w:pPr>
        <w:pStyle w:val="Bezodstpw"/>
        <w:jc w:val="center"/>
        <w:rPr>
          <w:rFonts w:ascii="Times New Roman" w:hAnsi="Times New Roman" w:cs="Times New Roman"/>
          <w:color w:val="000000"/>
          <w:spacing w:val="39"/>
          <w:w w:val="116"/>
          <w:position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Przedszkola </w:t>
      </w:r>
      <w:r w:rsidR="004729FC" w:rsidRPr="004729FC">
        <w:rPr>
          <w:rFonts w:ascii="Times New Roman" w:hAnsi="Times New Roman" w:cs="Times New Roman"/>
          <w:sz w:val="24"/>
          <w:szCs w:val="24"/>
        </w:rPr>
        <w:t>Publicznego im. Sindbada Żeglarza w Niechorzu</w:t>
      </w:r>
    </w:p>
    <w:p w:rsidR="00462CE5" w:rsidRPr="00B518E8" w:rsidRDefault="00462CE5" w:rsidP="00B518E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462CE5" w:rsidRPr="00CD1F4F" w:rsidRDefault="007D68DD" w:rsidP="007D68DD">
      <w:pPr>
        <w:shd w:val="clear" w:color="auto" w:fill="FFFFFF"/>
        <w:tabs>
          <w:tab w:val="left" w:pos="370"/>
        </w:tabs>
        <w:ind w:right="1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D1F4F">
        <w:rPr>
          <w:rFonts w:ascii="Times New Roman" w:hAnsi="Times New Roman" w:cs="Times New Roman"/>
          <w:sz w:val="24"/>
          <w:szCs w:val="24"/>
        </w:rPr>
        <w:t>§ 1.</w:t>
      </w:r>
    </w:p>
    <w:p w:rsidR="00C37C02" w:rsidRDefault="00462CE5" w:rsidP="00C37C02">
      <w:pPr>
        <w:jc w:val="both"/>
        <w:rPr>
          <w:rFonts w:ascii="Times New Roman" w:hAnsi="Times New Roman" w:cs="Times New Roman"/>
          <w:sz w:val="24"/>
          <w:szCs w:val="24"/>
        </w:rPr>
      </w:pPr>
      <w:r w:rsidRPr="001D3AB9">
        <w:rPr>
          <w:rFonts w:ascii="Times New Roman" w:hAnsi="Times New Roman" w:cs="Times New Roman"/>
          <w:sz w:val="24"/>
          <w:szCs w:val="24"/>
        </w:rPr>
        <w:t>Na podstawie</w:t>
      </w:r>
      <w:r w:rsidR="00CD1F4F" w:rsidRPr="001D3AB9">
        <w:rPr>
          <w:rFonts w:ascii="Times New Roman" w:hAnsi="Times New Roman" w:cs="Times New Roman"/>
          <w:sz w:val="24"/>
          <w:szCs w:val="24"/>
        </w:rPr>
        <w:t xml:space="preserve"> art. 7</w:t>
      </w:r>
      <w:r w:rsidR="007D68DD" w:rsidRPr="001D3AB9">
        <w:rPr>
          <w:rFonts w:ascii="Times New Roman" w:hAnsi="Times New Roman" w:cs="Times New Roman"/>
          <w:sz w:val="24"/>
          <w:szCs w:val="24"/>
        </w:rPr>
        <w:t xml:space="preserve">2 </w:t>
      </w:r>
      <w:r w:rsidR="00AF73E2" w:rsidRPr="001D3AB9">
        <w:rPr>
          <w:rFonts w:ascii="Times New Roman" w:hAnsi="Times New Roman" w:cs="Times New Roman"/>
          <w:sz w:val="24"/>
          <w:szCs w:val="24"/>
        </w:rPr>
        <w:t>ust. 1  w związku z art. 82</w:t>
      </w:r>
      <w:r w:rsidR="00CD1F4F" w:rsidRPr="001D3AB9">
        <w:rPr>
          <w:rFonts w:ascii="Times New Roman" w:hAnsi="Times New Roman" w:cs="Times New Roman"/>
          <w:sz w:val="24"/>
          <w:szCs w:val="24"/>
        </w:rPr>
        <w:t xml:space="preserve"> ust. 2 </w:t>
      </w:r>
      <w:r w:rsidR="007D68DD" w:rsidRPr="001D3AB9">
        <w:rPr>
          <w:rFonts w:ascii="Times New Roman" w:hAnsi="Times New Roman" w:cs="Times New Roman"/>
          <w:sz w:val="24"/>
          <w:szCs w:val="24"/>
        </w:rPr>
        <w:t xml:space="preserve">ustawy </w:t>
      </w:r>
      <w:r w:rsidR="00AF73E2" w:rsidRPr="001D3AB9">
        <w:rPr>
          <w:rFonts w:ascii="Times New Roman" w:hAnsi="Times New Roman" w:cs="Times New Roman"/>
          <w:sz w:val="24"/>
          <w:szCs w:val="24"/>
        </w:rPr>
        <w:t xml:space="preserve">w powiązaniu z art. 80 ust. 2 pkt 1) </w:t>
      </w:r>
      <w:r w:rsidR="007D68DD" w:rsidRPr="001D3AB9">
        <w:rPr>
          <w:rFonts w:ascii="Times New Roman" w:hAnsi="Times New Roman" w:cs="Times New Roman"/>
          <w:sz w:val="24"/>
          <w:szCs w:val="24"/>
        </w:rPr>
        <w:t xml:space="preserve">– Prawo oświatowe </w:t>
      </w:r>
      <w:r w:rsidRPr="001D3AB9">
        <w:rPr>
          <w:rFonts w:ascii="Times New Roman" w:hAnsi="Times New Roman" w:cs="Times New Roman"/>
          <w:sz w:val="24"/>
          <w:szCs w:val="24"/>
        </w:rPr>
        <w:t xml:space="preserve"> </w:t>
      </w:r>
      <w:r w:rsidR="00CD1F4F" w:rsidRPr="001D3AB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30280" w:rsidRPr="001D3AB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30280" w:rsidRPr="001D3A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92A5A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92A5A">
        <w:rPr>
          <w:rFonts w:ascii="Times New Roman" w:hAnsi="Times New Roman" w:cs="Times New Roman"/>
          <w:sz w:val="24"/>
          <w:szCs w:val="24"/>
        </w:rPr>
        <w:t xml:space="preserve"> .U. z 2023</w:t>
      </w:r>
      <w:r w:rsidR="00CD1F4F" w:rsidRPr="001D3AB9">
        <w:rPr>
          <w:rFonts w:ascii="Times New Roman" w:hAnsi="Times New Roman" w:cs="Times New Roman"/>
          <w:sz w:val="24"/>
          <w:szCs w:val="24"/>
        </w:rPr>
        <w:t xml:space="preserve"> r. poz. </w:t>
      </w:r>
      <w:r w:rsidR="00492A5A">
        <w:rPr>
          <w:rFonts w:ascii="Times New Roman" w:hAnsi="Times New Roman" w:cs="Times New Roman"/>
          <w:sz w:val="24"/>
          <w:szCs w:val="24"/>
        </w:rPr>
        <w:t>900</w:t>
      </w:r>
      <w:r w:rsidR="004729FC">
        <w:rPr>
          <w:rFonts w:ascii="Times New Roman" w:hAnsi="Times New Roman" w:cs="Times New Roman"/>
          <w:sz w:val="24"/>
          <w:szCs w:val="24"/>
        </w:rPr>
        <w:t xml:space="preserve"> ze zm.</w:t>
      </w:r>
      <w:r w:rsidR="00492A5A">
        <w:rPr>
          <w:rFonts w:ascii="Times New Roman" w:hAnsi="Times New Roman" w:cs="Times New Roman"/>
          <w:sz w:val="24"/>
          <w:szCs w:val="24"/>
        </w:rPr>
        <w:t>)</w:t>
      </w:r>
      <w:r w:rsidR="00CD1F4F" w:rsidRPr="001D3AB9">
        <w:rPr>
          <w:rFonts w:ascii="Times New Roman" w:hAnsi="Times New Roman" w:cs="Times New Roman"/>
          <w:sz w:val="24"/>
          <w:szCs w:val="24"/>
        </w:rPr>
        <w:t xml:space="preserve"> </w:t>
      </w:r>
      <w:r w:rsidR="007D68DD" w:rsidRPr="001D3AB9">
        <w:rPr>
          <w:rFonts w:ascii="Times New Roman" w:hAnsi="Times New Roman" w:cs="Times New Roman"/>
          <w:sz w:val="24"/>
          <w:szCs w:val="24"/>
        </w:rPr>
        <w:t xml:space="preserve">oraz </w:t>
      </w:r>
      <w:r w:rsidR="00D056EA" w:rsidRPr="001D3AB9">
        <w:rPr>
          <w:rFonts w:ascii="Times New Roman" w:hAnsi="Times New Roman" w:cs="Times New Roman"/>
          <w:sz w:val="24"/>
          <w:szCs w:val="24"/>
        </w:rPr>
        <w:t>s</w:t>
      </w:r>
      <w:r w:rsidRPr="001D3AB9">
        <w:rPr>
          <w:rFonts w:ascii="Times New Roman" w:hAnsi="Times New Roman" w:cs="Times New Roman"/>
          <w:sz w:val="24"/>
          <w:szCs w:val="24"/>
        </w:rPr>
        <w:t xml:space="preserve">tatutu </w:t>
      </w:r>
      <w:r w:rsidR="00852CAC">
        <w:rPr>
          <w:rFonts w:ascii="Times New Roman" w:hAnsi="Times New Roman" w:cs="Times New Roman"/>
          <w:sz w:val="24"/>
          <w:szCs w:val="24"/>
        </w:rPr>
        <w:t>przedszkola</w:t>
      </w:r>
      <w:r w:rsidR="00D056EA" w:rsidRPr="001D3AB9">
        <w:rPr>
          <w:rFonts w:ascii="Times New Roman" w:hAnsi="Times New Roman" w:cs="Times New Roman"/>
          <w:sz w:val="24"/>
          <w:szCs w:val="24"/>
        </w:rPr>
        <w:t xml:space="preserve"> </w:t>
      </w:r>
      <w:r w:rsidR="00CD1F4F" w:rsidRPr="001D3AB9">
        <w:rPr>
          <w:rFonts w:ascii="Times New Roman" w:hAnsi="Times New Roman" w:cs="Times New Roman"/>
          <w:sz w:val="24"/>
          <w:szCs w:val="24"/>
        </w:rPr>
        <w:t>uchwala się co następuje:</w:t>
      </w:r>
      <w:r w:rsidR="00C37C02" w:rsidRPr="00C37C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048" w:rsidRPr="00C37C02" w:rsidRDefault="00C37C02" w:rsidP="00C37C02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000000"/>
          <w:spacing w:val="39"/>
          <w:w w:val="116"/>
          <w:position w:val="-1"/>
          <w:sz w:val="24"/>
          <w:szCs w:val="24"/>
        </w:rPr>
      </w:pPr>
      <w:r w:rsidRPr="00C37C02">
        <w:rPr>
          <w:rFonts w:ascii="Times New Roman" w:hAnsi="Times New Roman" w:cs="Times New Roman"/>
          <w:sz w:val="24"/>
          <w:szCs w:val="24"/>
        </w:rPr>
        <w:t xml:space="preserve">Wprowadza się nowelizację statutu zaproponowaną </w:t>
      </w:r>
      <w:r w:rsidR="005B0048" w:rsidRPr="00C37C02">
        <w:rPr>
          <w:rFonts w:ascii="Times New Roman" w:hAnsi="Times New Roman" w:cs="Times New Roman"/>
          <w:sz w:val="24"/>
          <w:szCs w:val="24"/>
        </w:rPr>
        <w:t xml:space="preserve">przez </w:t>
      </w:r>
      <w:r w:rsidR="00D056EA" w:rsidRPr="00C37C02">
        <w:rPr>
          <w:rFonts w:ascii="Times New Roman" w:hAnsi="Times New Roman" w:cs="Times New Roman"/>
          <w:sz w:val="24"/>
          <w:szCs w:val="24"/>
        </w:rPr>
        <w:t xml:space="preserve">Dyrektora </w:t>
      </w:r>
      <w:r w:rsidR="00852CAC">
        <w:rPr>
          <w:rFonts w:ascii="Times New Roman" w:hAnsi="Times New Roman" w:cs="Times New Roman"/>
          <w:sz w:val="24"/>
          <w:szCs w:val="24"/>
        </w:rPr>
        <w:t>przedszkola</w:t>
      </w:r>
      <w:r w:rsidR="00D056EA" w:rsidRPr="00C37C02">
        <w:rPr>
          <w:rFonts w:ascii="Times New Roman" w:hAnsi="Times New Roman" w:cs="Times New Roman"/>
          <w:sz w:val="24"/>
          <w:szCs w:val="24"/>
        </w:rPr>
        <w:t xml:space="preserve"> i </w:t>
      </w:r>
      <w:r w:rsidR="005B0048" w:rsidRPr="00C37C02">
        <w:rPr>
          <w:rFonts w:ascii="Times New Roman" w:hAnsi="Times New Roman" w:cs="Times New Roman"/>
          <w:sz w:val="24"/>
          <w:szCs w:val="24"/>
        </w:rPr>
        <w:t>Radę Pedagogiczną</w:t>
      </w:r>
      <w:r w:rsidR="004C3EE0" w:rsidRPr="00C37C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2CAC" w:rsidRDefault="00D056EA" w:rsidP="00B518E8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D3AB9">
        <w:rPr>
          <w:rFonts w:ascii="Times New Roman" w:hAnsi="Times New Roman" w:cs="Times New Roman"/>
          <w:sz w:val="24"/>
          <w:szCs w:val="24"/>
        </w:rPr>
        <w:t>W statucie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7C02" w:rsidRPr="005B0048">
        <w:rPr>
          <w:rFonts w:ascii="Times New Roman" w:hAnsi="Times New Roman" w:cs="Times New Roman"/>
          <w:sz w:val="24"/>
          <w:szCs w:val="24"/>
        </w:rPr>
        <w:t xml:space="preserve">dokonuje się </w:t>
      </w:r>
      <w:r w:rsidR="00852CAC">
        <w:rPr>
          <w:rFonts w:ascii="Times New Roman" w:hAnsi="Times New Roman" w:cs="Times New Roman"/>
          <w:sz w:val="24"/>
          <w:szCs w:val="24"/>
        </w:rPr>
        <w:t xml:space="preserve">uporządkowania, </w:t>
      </w:r>
      <w:r w:rsidR="00CD1F4F" w:rsidRPr="005B0048">
        <w:rPr>
          <w:rFonts w:ascii="Times New Roman" w:hAnsi="Times New Roman" w:cs="Times New Roman"/>
          <w:sz w:val="24"/>
          <w:szCs w:val="24"/>
        </w:rPr>
        <w:t xml:space="preserve">modyfikacji </w:t>
      </w:r>
      <w:r w:rsidR="00852CAC">
        <w:rPr>
          <w:rFonts w:ascii="Times New Roman" w:hAnsi="Times New Roman" w:cs="Times New Roman"/>
          <w:sz w:val="24"/>
          <w:szCs w:val="24"/>
        </w:rPr>
        <w:t xml:space="preserve">oraz wprowadzenia </w:t>
      </w:r>
      <w:r w:rsidR="00CD1F4F" w:rsidRPr="005B0048">
        <w:rPr>
          <w:rFonts w:ascii="Times New Roman" w:hAnsi="Times New Roman" w:cs="Times New Roman"/>
          <w:sz w:val="24"/>
          <w:szCs w:val="24"/>
        </w:rPr>
        <w:t xml:space="preserve">zapisów </w:t>
      </w:r>
      <w:r w:rsidR="00852CAC">
        <w:rPr>
          <w:rFonts w:ascii="Times New Roman" w:hAnsi="Times New Roman" w:cs="Times New Roman"/>
          <w:sz w:val="24"/>
          <w:szCs w:val="24"/>
        </w:rPr>
        <w:t xml:space="preserve">w myśl art. 102 ustawy </w:t>
      </w:r>
      <w:r w:rsidR="00852CAC" w:rsidRPr="00852CAC">
        <w:rPr>
          <w:rFonts w:ascii="Times New Roman" w:hAnsi="Times New Roman" w:cs="Times New Roman"/>
          <w:sz w:val="24"/>
          <w:szCs w:val="24"/>
        </w:rPr>
        <w:t xml:space="preserve">z dnia </w:t>
      </w:r>
      <w:r w:rsidR="00CD1F4F" w:rsidRPr="00852CAC">
        <w:rPr>
          <w:rFonts w:ascii="Times New Roman" w:hAnsi="Times New Roman" w:cs="Times New Roman"/>
          <w:sz w:val="24"/>
          <w:szCs w:val="24"/>
        </w:rPr>
        <w:t xml:space="preserve"> </w:t>
      </w:r>
      <w:r w:rsidR="00852CAC" w:rsidRPr="00852CAC">
        <w:rPr>
          <w:rFonts w:ascii="Times New Roman" w:hAnsi="Times New Roman" w:cs="Times New Roman"/>
          <w:sz w:val="24"/>
          <w:szCs w:val="24"/>
          <w:shd w:val="clear" w:color="auto" w:fill="FFFFFF"/>
        </w:rPr>
        <w:t>z dnia 14 grudnia 2016 r. – Prawo oświatowe</w:t>
      </w:r>
      <w:r w:rsidR="00852CA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52CAC" w:rsidRPr="005B0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F4F" w:rsidRPr="005B0048" w:rsidRDefault="00852CAC" w:rsidP="00B518E8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D3AB9">
        <w:rPr>
          <w:rFonts w:ascii="Times New Roman" w:hAnsi="Times New Roman" w:cs="Times New Roman"/>
          <w:sz w:val="24"/>
          <w:szCs w:val="24"/>
        </w:rPr>
        <w:t>W statucie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0048">
        <w:rPr>
          <w:rFonts w:ascii="Times New Roman" w:hAnsi="Times New Roman" w:cs="Times New Roman"/>
          <w:sz w:val="24"/>
          <w:szCs w:val="24"/>
        </w:rPr>
        <w:t xml:space="preserve">dokonuje się </w:t>
      </w:r>
      <w:r w:rsidR="00CD1F4F" w:rsidRPr="005B0048">
        <w:rPr>
          <w:rFonts w:ascii="Times New Roman" w:hAnsi="Times New Roman" w:cs="Times New Roman"/>
          <w:sz w:val="24"/>
          <w:szCs w:val="24"/>
        </w:rPr>
        <w:t xml:space="preserve">zmian </w:t>
      </w:r>
      <w:r>
        <w:rPr>
          <w:rFonts w:ascii="Times New Roman" w:hAnsi="Times New Roman" w:cs="Times New Roman"/>
          <w:sz w:val="24"/>
          <w:szCs w:val="24"/>
        </w:rPr>
        <w:t xml:space="preserve">wynikających z wprowadzonych zmian </w:t>
      </w:r>
      <w:r w:rsidR="00CD1F4F" w:rsidRPr="005B0048">
        <w:rPr>
          <w:rFonts w:ascii="Times New Roman" w:hAnsi="Times New Roman" w:cs="Times New Roman"/>
          <w:sz w:val="24"/>
          <w:szCs w:val="24"/>
        </w:rPr>
        <w:t>w p</w:t>
      </w:r>
      <w:r w:rsidR="00D056EA">
        <w:rPr>
          <w:rFonts w:ascii="Times New Roman" w:hAnsi="Times New Roman" w:cs="Times New Roman"/>
          <w:sz w:val="24"/>
          <w:szCs w:val="24"/>
        </w:rPr>
        <w:t>rawie oświatowym</w:t>
      </w:r>
      <w:r w:rsidR="00CD1F4F" w:rsidRPr="005B0048">
        <w:rPr>
          <w:rFonts w:ascii="Times New Roman" w:hAnsi="Times New Roman" w:cs="Times New Roman"/>
          <w:sz w:val="24"/>
          <w:szCs w:val="24"/>
        </w:rPr>
        <w:t>:</w:t>
      </w:r>
    </w:p>
    <w:p w:rsidR="00CD1F4F" w:rsidRDefault="00852CAC" w:rsidP="005B0048">
      <w:pPr>
        <w:pStyle w:val="Akapitzlist"/>
        <w:numPr>
          <w:ilvl w:val="0"/>
          <w:numId w:val="2"/>
        </w:numPr>
        <w:ind w:left="851" w:hanging="425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Ustawy</w:t>
      </w:r>
      <w:r w:rsidR="005C0D3E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744B05" w:rsidRPr="005C0D3E">
        <w:rPr>
          <w:rStyle w:val="markedcontent"/>
          <w:rFonts w:ascii="Times New Roman" w:hAnsi="Times New Roman" w:cs="Times New Roman"/>
          <w:sz w:val="24"/>
          <w:szCs w:val="24"/>
        </w:rPr>
        <w:t>z dnia 5 sierpnia 2022 r.</w:t>
      </w:r>
      <w:r w:rsidR="005C0D3E">
        <w:rPr>
          <w:rFonts w:ascii="Times New Roman" w:hAnsi="Times New Roman" w:cs="Times New Roman"/>
          <w:sz w:val="24"/>
          <w:szCs w:val="24"/>
        </w:rPr>
        <w:t xml:space="preserve"> </w:t>
      </w:r>
      <w:r w:rsidR="00744B05" w:rsidRPr="005C0D3E">
        <w:rPr>
          <w:rStyle w:val="markedcontent"/>
          <w:rFonts w:ascii="Times New Roman" w:hAnsi="Times New Roman" w:cs="Times New Roman"/>
          <w:sz w:val="24"/>
          <w:szCs w:val="24"/>
        </w:rPr>
        <w:t>o zmianie ustawy – Karta Nauczyciela oraz niektórych innych ustaw</w:t>
      </w:r>
      <w:r w:rsidR="005C0D3E">
        <w:rPr>
          <w:rStyle w:val="markedcontent"/>
          <w:rFonts w:ascii="Times New Roman" w:hAnsi="Times New Roman" w:cs="Times New Roman"/>
          <w:sz w:val="24"/>
          <w:szCs w:val="24"/>
        </w:rPr>
        <w:t xml:space="preserve"> (Dz. U. poz. 1730)</w:t>
      </w:r>
    </w:p>
    <w:p w:rsidR="004B7DBE" w:rsidRDefault="00852CAC" w:rsidP="005B0048">
      <w:pPr>
        <w:pStyle w:val="Akapitzlist"/>
        <w:numPr>
          <w:ilvl w:val="0"/>
          <w:numId w:val="2"/>
        </w:numPr>
        <w:ind w:left="851" w:hanging="425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Rozporządzenia</w:t>
      </w:r>
      <w:r w:rsidR="004B7DBE">
        <w:rPr>
          <w:rStyle w:val="markedcontent"/>
          <w:rFonts w:ascii="Times New Roman" w:hAnsi="Times New Roman" w:cs="Times New Roman"/>
          <w:sz w:val="24"/>
          <w:szCs w:val="24"/>
        </w:rPr>
        <w:t xml:space="preserve"> Ministra Edukacji i Nauki</w:t>
      </w:r>
      <w:r w:rsidR="004B7DBE">
        <w:t xml:space="preserve"> </w:t>
      </w:r>
      <w:r w:rsidR="004B7DBE" w:rsidRPr="004B7DBE">
        <w:rPr>
          <w:rStyle w:val="markedcontent"/>
          <w:rFonts w:ascii="Times New Roman" w:hAnsi="Times New Roman" w:cs="Times New Roman"/>
          <w:sz w:val="24"/>
          <w:szCs w:val="24"/>
        </w:rPr>
        <w:t>z dnia 2 września 2022 r.</w:t>
      </w:r>
      <w:r w:rsidR="004B7DBE">
        <w:rPr>
          <w:rFonts w:ascii="Times New Roman" w:hAnsi="Times New Roman" w:cs="Times New Roman"/>
          <w:sz w:val="24"/>
          <w:szCs w:val="24"/>
        </w:rPr>
        <w:t xml:space="preserve"> </w:t>
      </w:r>
      <w:r w:rsidR="004B7DBE" w:rsidRPr="004B7DBE">
        <w:rPr>
          <w:rStyle w:val="markedcontent"/>
          <w:rFonts w:ascii="Times New Roman" w:hAnsi="Times New Roman" w:cs="Times New Roman"/>
          <w:sz w:val="24"/>
          <w:szCs w:val="24"/>
        </w:rPr>
        <w:t>w sprawie organizowania i prowadzenia zajęć z wykorzystaniem metod i technik kształcenia na odległość</w:t>
      </w:r>
      <w:r w:rsidR="004B7DBE">
        <w:rPr>
          <w:rStyle w:val="markedcontent"/>
          <w:rFonts w:ascii="Times New Roman" w:hAnsi="Times New Roman" w:cs="Times New Roman"/>
          <w:sz w:val="24"/>
          <w:szCs w:val="24"/>
        </w:rPr>
        <w:t xml:space="preserve"> ( Dz. U. poz. 1903)</w:t>
      </w:r>
    </w:p>
    <w:p w:rsidR="007D68DD" w:rsidRPr="00630280" w:rsidRDefault="007D68DD" w:rsidP="00630280">
      <w:pPr>
        <w:shd w:val="clear" w:color="auto" w:fill="FFFFFF"/>
        <w:tabs>
          <w:tab w:val="left" w:pos="370"/>
        </w:tabs>
        <w:ind w:right="11"/>
        <w:jc w:val="center"/>
        <w:rPr>
          <w:sz w:val="24"/>
        </w:rPr>
      </w:pPr>
      <w:r>
        <w:rPr>
          <w:sz w:val="24"/>
        </w:rPr>
        <w:t>§ 2.</w:t>
      </w:r>
    </w:p>
    <w:p w:rsidR="00462CE5" w:rsidRPr="004729FC" w:rsidRDefault="00462CE5" w:rsidP="004729FC">
      <w:pPr>
        <w:pStyle w:val="Bezodstpw"/>
        <w:jc w:val="both"/>
        <w:rPr>
          <w:rFonts w:ascii="Times New Roman" w:hAnsi="Times New Roman" w:cs="Times New Roman"/>
          <w:color w:val="000000"/>
          <w:spacing w:val="39"/>
          <w:w w:val="116"/>
          <w:position w:val="-1"/>
          <w:sz w:val="24"/>
          <w:szCs w:val="24"/>
        </w:rPr>
      </w:pPr>
      <w:r w:rsidRPr="005B0048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450EFF" w:rsidRPr="007C39C5">
        <w:rPr>
          <w:rFonts w:ascii="Times New Roman" w:hAnsi="Times New Roman" w:cs="Times New Roman"/>
          <w:sz w:val="24"/>
        </w:rPr>
        <w:t xml:space="preserve">§ </w:t>
      </w:r>
      <w:r w:rsidR="00697B2F" w:rsidRPr="007C39C5">
        <w:rPr>
          <w:rFonts w:ascii="Times New Roman" w:hAnsi="Times New Roman" w:cs="Times New Roman"/>
          <w:sz w:val="24"/>
        </w:rPr>
        <w:t xml:space="preserve"> </w:t>
      </w:r>
      <w:r w:rsidR="00E177F0">
        <w:rPr>
          <w:rFonts w:ascii="Times New Roman" w:hAnsi="Times New Roman" w:cs="Times New Roman"/>
          <w:sz w:val="24"/>
        </w:rPr>
        <w:t>31</w:t>
      </w:r>
      <w:r w:rsidR="00B53B35">
        <w:rPr>
          <w:rFonts w:ascii="Times New Roman" w:hAnsi="Times New Roman" w:cs="Times New Roman"/>
          <w:sz w:val="24"/>
        </w:rPr>
        <w:t xml:space="preserve"> </w:t>
      </w:r>
      <w:r w:rsidR="007C39C5">
        <w:rPr>
          <w:rFonts w:ascii="Times New Roman" w:hAnsi="Times New Roman" w:cs="Times New Roman"/>
          <w:sz w:val="24"/>
        </w:rPr>
        <w:t xml:space="preserve"> </w:t>
      </w:r>
      <w:r w:rsidR="00697B2F" w:rsidRPr="007C39C5">
        <w:rPr>
          <w:rFonts w:ascii="Times New Roman" w:hAnsi="Times New Roman" w:cs="Times New Roman"/>
          <w:sz w:val="24"/>
        </w:rPr>
        <w:t>ust.</w:t>
      </w:r>
      <w:r w:rsidR="00492A5A" w:rsidRPr="007C39C5">
        <w:rPr>
          <w:rFonts w:ascii="Times New Roman" w:hAnsi="Times New Roman" w:cs="Times New Roman"/>
          <w:sz w:val="24"/>
        </w:rPr>
        <w:t xml:space="preserve"> </w:t>
      </w:r>
      <w:r w:rsidR="004729FC">
        <w:rPr>
          <w:rFonts w:ascii="Times New Roman" w:hAnsi="Times New Roman" w:cs="Times New Roman"/>
          <w:sz w:val="24"/>
        </w:rPr>
        <w:t>6</w:t>
      </w:r>
      <w:r w:rsidR="00B53B35">
        <w:rPr>
          <w:rFonts w:ascii="Times New Roman" w:hAnsi="Times New Roman" w:cs="Times New Roman"/>
          <w:sz w:val="24"/>
        </w:rPr>
        <w:t xml:space="preserve"> </w:t>
      </w:r>
      <w:r w:rsidR="00492A5A" w:rsidRPr="007C39C5">
        <w:rPr>
          <w:rFonts w:ascii="Times New Roman" w:hAnsi="Times New Roman" w:cs="Times New Roman"/>
          <w:sz w:val="24"/>
        </w:rPr>
        <w:t xml:space="preserve"> </w:t>
      </w:r>
      <w:r w:rsidR="00D056EA">
        <w:rPr>
          <w:rFonts w:ascii="Times New Roman" w:hAnsi="Times New Roman" w:cs="Times New Roman"/>
          <w:sz w:val="24"/>
          <w:szCs w:val="24"/>
        </w:rPr>
        <w:t>s</w:t>
      </w:r>
      <w:r w:rsidRPr="005B0048">
        <w:rPr>
          <w:rFonts w:ascii="Times New Roman" w:hAnsi="Times New Roman" w:cs="Times New Roman"/>
          <w:sz w:val="24"/>
          <w:szCs w:val="24"/>
        </w:rPr>
        <w:t xml:space="preserve">tatutu </w:t>
      </w:r>
      <w:r w:rsidR="004729FC">
        <w:rPr>
          <w:rFonts w:ascii="Times New Roman" w:hAnsi="Times New Roman" w:cs="Times New Roman"/>
          <w:sz w:val="24"/>
          <w:szCs w:val="24"/>
        </w:rPr>
        <w:t xml:space="preserve">Przedszkola </w:t>
      </w:r>
      <w:r w:rsidR="004729FC" w:rsidRPr="004729FC">
        <w:rPr>
          <w:rFonts w:ascii="Times New Roman" w:hAnsi="Times New Roman" w:cs="Times New Roman"/>
          <w:sz w:val="24"/>
          <w:szCs w:val="24"/>
        </w:rPr>
        <w:t xml:space="preserve">Publicznego im. Sindbada Żeglarza </w:t>
      </w:r>
      <w:r w:rsidR="004729F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729FC" w:rsidRPr="004729FC">
        <w:rPr>
          <w:rFonts w:ascii="Times New Roman" w:hAnsi="Times New Roman" w:cs="Times New Roman"/>
          <w:sz w:val="24"/>
          <w:szCs w:val="24"/>
        </w:rPr>
        <w:t>w Niechorzu</w:t>
      </w:r>
      <w:r w:rsidR="004729FC">
        <w:rPr>
          <w:rFonts w:ascii="Times New Roman" w:hAnsi="Times New Roman" w:cs="Times New Roman"/>
          <w:color w:val="000000"/>
          <w:spacing w:val="39"/>
          <w:w w:val="116"/>
          <w:position w:val="-1"/>
          <w:sz w:val="24"/>
          <w:szCs w:val="24"/>
        </w:rPr>
        <w:t xml:space="preserve"> </w:t>
      </w:r>
      <w:r w:rsidRPr="004729FC">
        <w:rPr>
          <w:rFonts w:ascii="Times New Roman" w:hAnsi="Times New Roman" w:cs="Times New Roman"/>
          <w:sz w:val="24"/>
          <w:szCs w:val="24"/>
        </w:rPr>
        <w:t xml:space="preserve">upoważnia </w:t>
      </w:r>
      <w:r w:rsidR="0008468B" w:rsidRPr="004729FC">
        <w:rPr>
          <w:rFonts w:ascii="Times New Roman" w:hAnsi="Times New Roman" w:cs="Times New Roman"/>
          <w:sz w:val="24"/>
          <w:szCs w:val="24"/>
        </w:rPr>
        <w:t xml:space="preserve">się </w:t>
      </w:r>
      <w:r w:rsidR="005B0048" w:rsidRPr="004729FC">
        <w:rPr>
          <w:rFonts w:ascii="Times New Roman" w:hAnsi="Times New Roman" w:cs="Times New Roman"/>
          <w:sz w:val="24"/>
          <w:szCs w:val="24"/>
        </w:rPr>
        <w:t>D</w:t>
      </w:r>
      <w:r w:rsidRPr="004729FC">
        <w:rPr>
          <w:rFonts w:ascii="Times New Roman" w:hAnsi="Times New Roman" w:cs="Times New Roman"/>
          <w:sz w:val="24"/>
          <w:szCs w:val="24"/>
        </w:rPr>
        <w:t xml:space="preserve">yrektora </w:t>
      </w:r>
      <w:r w:rsidR="00852CAC" w:rsidRPr="004729FC">
        <w:rPr>
          <w:rFonts w:ascii="Times New Roman" w:hAnsi="Times New Roman" w:cs="Times New Roman"/>
          <w:sz w:val="24"/>
          <w:szCs w:val="24"/>
        </w:rPr>
        <w:t>przedszkola</w:t>
      </w:r>
      <w:r w:rsidRPr="004729FC">
        <w:rPr>
          <w:rFonts w:ascii="Times New Roman" w:hAnsi="Times New Roman" w:cs="Times New Roman"/>
          <w:sz w:val="24"/>
          <w:szCs w:val="24"/>
        </w:rPr>
        <w:t xml:space="preserve"> do </w:t>
      </w:r>
      <w:r w:rsidR="007D68DD" w:rsidRPr="004729FC">
        <w:rPr>
          <w:rFonts w:ascii="Times New Roman" w:hAnsi="Times New Roman" w:cs="Times New Roman"/>
          <w:sz w:val="24"/>
          <w:szCs w:val="24"/>
        </w:rPr>
        <w:t xml:space="preserve">ustalenia i </w:t>
      </w:r>
      <w:r w:rsidRPr="004729FC">
        <w:rPr>
          <w:rFonts w:ascii="Times New Roman" w:hAnsi="Times New Roman" w:cs="Times New Roman"/>
          <w:sz w:val="24"/>
          <w:szCs w:val="24"/>
        </w:rPr>
        <w:t xml:space="preserve">ogłoszenia tekstu </w:t>
      </w:r>
      <w:r w:rsidR="004B7DBE" w:rsidRPr="004729FC">
        <w:rPr>
          <w:rFonts w:ascii="Times New Roman" w:hAnsi="Times New Roman" w:cs="Times New Roman"/>
          <w:sz w:val="24"/>
          <w:szCs w:val="24"/>
        </w:rPr>
        <w:t>ujednoliconego</w:t>
      </w:r>
      <w:r w:rsidR="00D056EA" w:rsidRPr="004729FC">
        <w:rPr>
          <w:rFonts w:ascii="Times New Roman" w:hAnsi="Times New Roman" w:cs="Times New Roman"/>
          <w:sz w:val="24"/>
          <w:szCs w:val="24"/>
        </w:rPr>
        <w:t xml:space="preserve"> s</w:t>
      </w:r>
      <w:r w:rsidRPr="004729FC">
        <w:rPr>
          <w:rFonts w:ascii="Times New Roman" w:hAnsi="Times New Roman" w:cs="Times New Roman"/>
          <w:sz w:val="24"/>
          <w:szCs w:val="24"/>
        </w:rPr>
        <w:t>tatutu.</w:t>
      </w:r>
    </w:p>
    <w:p w:rsidR="004C3EE0" w:rsidRDefault="004C3EE0" w:rsidP="007D68DD">
      <w:pPr>
        <w:shd w:val="clear" w:color="auto" w:fill="FFFFFF"/>
        <w:tabs>
          <w:tab w:val="left" w:pos="370"/>
        </w:tabs>
        <w:ind w:right="11"/>
        <w:jc w:val="center"/>
        <w:rPr>
          <w:rFonts w:ascii="Times New Roman" w:hAnsi="Times New Roman" w:cs="Times New Roman"/>
          <w:sz w:val="24"/>
        </w:rPr>
      </w:pPr>
    </w:p>
    <w:p w:rsidR="007D68DD" w:rsidRPr="00630280" w:rsidRDefault="007D68DD" w:rsidP="007D68DD">
      <w:pPr>
        <w:shd w:val="clear" w:color="auto" w:fill="FFFFFF"/>
        <w:tabs>
          <w:tab w:val="left" w:pos="370"/>
        </w:tabs>
        <w:ind w:right="11"/>
        <w:jc w:val="center"/>
        <w:rPr>
          <w:rFonts w:ascii="Times New Roman" w:hAnsi="Times New Roman" w:cs="Times New Roman"/>
          <w:sz w:val="24"/>
        </w:rPr>
      </w:pPr>
      <w:r w:rsidRPr="00630280">
        <w:rPr>
          <w:rFonts w:ascii="Times New Roman" w:hAnsi="Times New Roman" w:cs="Times New Roman"/>
          <w:sz w:val="24"/>
        </w:rPr>
        <w:t>§ 3.</w:t>
      </w:r>
    </w:p>
    <w:p w:rsidR="004E6623" w:rsidRPr="00B518E8" w:rsidRDefault="007D68DD" w:rsidP="00B518E8">
      <w:pPr>
        <w:shd w:val="clear" w:color="auto" w:fill="FFFFFF"/>
        <w:tabs>
          <w:tab w:val="left" w:pos="370"/>
        </w:tabs>
        <w:ind w:right="11"/>
        <w:jc w:val="both"/>
        <w:rPr>
          <w:sz w:val="24"/>
        </w:rPr>
      </w:pPr>
      <w:r w:rsidRPr="00630280">
        <w:rPr>
          <w:rFonts w:ascii="Times New Roman" w:hAnsi="Times New Roman" w:cs="Times New Roman"/>
          <w:sz w:val="24"/>
        </w:rPr>
        <w:t>Uchwała wchodzi</w:t>
      </w:r>
      <w:r w:rsidR="00B518E8">
        <w:rPr>
          <w:rFonts w:ascii="Times New Roman" w:hAnsi="Times New Roman" w:cs="Times New Roman"/>
          <w:sz w:val="24"/>
        </w:rPr>
        <w:t xml:space="preserve"> w życie z dniem  </w:t>
      </w:r>
      <w:r w:rsidR="00174670">
        <w:rPr>
          <w:rFonts w:ascii="Times New Roman" w:hAnsi="Times New Roman" w:cs="Times New Roman"/>
          <w:sz w:val="24"/>
        </w:rPr>
        <w:t>22 kwietnia</w:t>
      </w:r>
      <w:r w:rsidR="00B518E8">
        <w:rPr>
          <w:rFonts w:ascii="Times New Roman" w:hAnsi="Times New Roman" w:cs="Times New Roman"/>
          <w:sz w:val="24"/>
        </w:rPr>
        <w:t xml:space="preserve"> </w:t>
      </w:r>
      <w:r w:rsidR="004729FC">
        <w:rPr>
          <w:rFonts w:ascii="Times New Roman" w:hAnsi="Times New Roman" w:cs="Times New Roman"/>
          <w:sz w:val="24"/>
        </w:rPr>
        <w:t>2024</w:t>
      </w:r>
      <w:r w:rsidRPr="00630280">
        <w:rPr>
          <w:rFonts w:ascii="Times New Roman" w:hAnsi="Times New Roman" w:cs="Times New Roman"/>
          <w:sz w:val="24"/>
        </w:rPr>
        <w:t xml:space="preserve"> r</w:t>
      </w:r>
      <w:r>
        <w:rPr>
          <w:sz w:val="24"/>
        </w:rPr>
        <w:t xml:space="preserve">. </w:t>
      </w:r>
    </w:p>
    <w:sectPr w:rsidR="004E6623" w:rsidRPr="00B518E8" w:rsidSect="00B518E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D16"/>
    <w:multiLevelType w:val="hybridMultilevel"/>
    <w:tmpl w:val="267A6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437DA"/>
    <w:multiLevelType w:val="hybridMultilevel"/>
    <w:tmpl w:val="3322E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D2AE3"/>
    <w:multiLevelType w:val="hybridMultilevel"/>
    <w:tmpl w:val="DAEC4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E5"/>
    <w:rsid w:val="0008468B"/>
    <w:rsid w:val="0008569E"/>
    <w:rsid w:val="00174670"/>
    <w:rsid w:val="001D3AB9"/>
    <w:rsid w:val="001E4AC7"/>
    <w:rsid w:val="00260AC4"/>
    <w:rsid w:val="002C7C54"/>
    <w:rsid w:val="003B1441"/>
    <w:rsid w:val="003E48A3"/>
    <w:rsid w:val="004125F7"/>
    <w:rsid w:val="00447888"/>
    <w:rsid w:val="00450EFF"/>
    <w:rsid w:val="00462CE5"/>
    <w:rsid w:val="004729FC"/>
    <w:rsid w:val="00492A5A"/>
    <w:rsid w:val="004B7DBE"/>
    <w:rsid w:val="004C3EE0"/>
    <w:rsid w:val="004E6623"/>
    <w:rsid w:val="005B0048"/>
    <w:rsid w:val="005C0D3E"/>
    <w:rsid w:val="00630280"/>
    <w:rsid w:val="00676C54"/>
    <w:rsid w:val="00697B2F"/>
    <w:rsid w:val="00744B05"/>
    <w:rsid w:val="007C39C5"/>
    <w:rsid w:val="007D68DD"/>
    <w:rsid w:val="00852CAC"/>
    <w:rsid w:val="00864748"/>
    <w:rsid w:val="008E3E87"/>
    <w:rsid w:val="00AE5701"/>
    <w:rsid w:val="00AF73E2"/>
    <w:rsid w:val="00B37BF0"/>
    <w:rsid w:val="00B518E8"/>
    <w:rsid w:val="00B53B35"/>
    <w:rsid w:val="00B61220"/>
    <w:rsid w:val="00C37C02"/>
    <w:rsid w:val="00CD1F4F"/>
    <w:rsid w:val="00D056EA"/>
    <w:rsid w:val="00D63C2B"/>
    <w:rsid w:val="00DD0372"/>
    <w:rsid w:val="00E1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CE5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3C2B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F4F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D1F4F"/>
  </w:style>
  <w:style w:type="paragraph" w:styleId="Bezodstpw">
    <w:name w:val="No Spacing"/>
    <w:uiPriority w:val="1"/>
    <w:qFormat/>
    <w:rsid w:val="00B518E8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3C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CE5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3C2B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F4F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D1F4F"/>
  </w:style>
  <w:style w:type="paragraph" w:styleId="Bezodstpw">
    <w:name w:val="No Spacing"/>
    <w:uiPriority w:val="1"/>
    <w:qFormat/>
    <w:rsid w:val="00B518E8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3C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Zbyszek</dc:creator>
  <cp:lastModifiedBy>Ewa</cp:lastModifiedBy>
  <cp:revision>4</cp:revision>
  <dcterms:created xsi:type="dcterms:W3CDTF">2024-04-16T11:12:00Z</dcterms:created>
  <dcterms:modified xsi:type="dcterms:W3CDTF">2024-04-16T12:04:00Z</dcterms:modified>
</cp:coreProperties>
</file>