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DD7" w:rsidRPr="00B13DD7" w:rsidRDefault="00B13DD7" w:rsidP="00CA00DD">
      <w:pPr>
        <w:spacing w:line="240" w:lineRule="auto"/>
        <w:jc w:val="center"/>
        <w:rPr>
          <w:b/>
          <w:bCs/>
          <w:sz w:val="16"/>
          <w:szCs w:val="16"/>
        </w:rPr>
      </w:pPr>
      <w:bookmarkStart w:id="0" w:name="_GoBack"/>
      <w:bookmarkEnd w:id="0"/>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16"/>
          <w:szCs w:val="16"/>
        </w:rPr>
        <w:tab/>
      </w:r>
      <w:r>
        <w:rPr>
          <w:b/>
          <w:bCs/>
          <w:sz w:val="16"/>
          <w:szCs w:val="16"/>
        </w:rPr>
        <w:tab/>
        <w:t>Załącznik do zarządzenia nr</w:t>
      </w:r>
    </w:p>
    <w:p w:rsidR="00B13DD7" w:rsidRDefault="00B13DD7" w:rsidP="00CA00DD">
      <w:pPr>
        <w:spacing w:line="240" w:lineRule="auto"/>
        <w:jc w:val="center"/>
        <w:rPr>
          <w:b/>
          <w:bCs/>
          <w:sz w:val="24"/>
          <w:szCs w:val="24"/>
        </w:rPr>
      </w:pPr>
    </w:p>
    <w:p w:rsidR="00CA00DD" w:rsidRPr="00741C3C" w:rsidRDefault="00CA00DD" w:rsidP="00CA00DD">
      <w:pPr>
        <w:spacing w:line="240" w:lineRule="auto"/>
        <w:jc w:val="center"/>
        <w:rPr>
          <w:b/>
          <w:bCs/>
          <w:sz w:val="24"/>
          <w:szCs w:val="24"/>
        </w:rPr>
      </w:pPr>
      <w:r w:rsidRPr="00741C3C">
        <w:rPr>
          <w:b/>
          <w:bCs/>
          <w:sz w:val="24"/>
          <w:szCs w:val="24"/>
        </w:rPr>
        <w:t>REGULAMIN USPRAWIEDLIWIANIA NIEOBECNOŚCI UCZNIÓW</w:t>
      </w:r>
    </w:p>
    <w:p w:rsidR="00CA00DD" w:rsidRPr="00741C3C" w:rsidRDefault="00CA00DD" w:rsidP="00CA00DD">
      <w:pPr>
        <w:spacing w:before="240" w:line="240" w:lineRule="auto"/>
        <w:jc w:val="center"/>
        <w:rPr>
          <w:b/>
          <w:bCs/>
          <w:sz w:val="24"/>
          <w:szCs w:val="24"/>
        </w:rPr>
      </w:pPr>
      <w:r w:rsidRPr="00741C3C">
        <w:rPr>
          <w:b/>
          <w:bCs/>
          <w:sz w:val="24"/>
          <w:szCs w:val="24"/>
        </w:rPr>
        <w:t>NA OBOWIĄZKOWYCH ZAJĘCIACH SZKOLNYCH</w:t>
      </w:r>
    </w:p>
    <w:p w:rsidR="00CA00DD" w:rsidRPr="00741C3C" w:rsidRDefault="00CA00DD" w:rsidP="00CA00DD">
      <w:pPr>
        <w:spacing w:before="240" w:line="240" w:lineRule="auto"/>
        <w:jc w:val="center"/>
        <w:rPr>
          <w:b/>
          <w:bCs/>
          <w:sz w:val="24"/>
          <w:szCs w:val="24"/>
        </w:rPr>
      </w:pPr>
      <w:r w:rsidRPr="00741C3C">
        <w:rPr>
          <w:b/>
          <w:bCs/>
          <w:sz w:val="24"/>
          <w:szCs w:val="24"/>
        </w:rPr>
        <w:t>ORAZ ZWALNIANIA Z TYCH ZAJĘĆ</w:t>
      </w:r>
    </w:p>
    <w:p w:rsidR="00CA00DD" w:rsidRDefault="00CA00DD" w:rsidP="00DC6C12">
      <w:pPr>
        <w:autoSpaceDE w:val="0"/>
        <w:autoSpaceDN w:val="0"/>
        <w:adjustRightInd w:val="0"/>
        <w:spacing w:after="0" w:line="240" w:lineRule="auto"/>
        <w:jc w:val="center"/>
        <w:rPr>
          <w:b/>
          <w:sz w:val="24"/>
          <w:szCs w:val="24"/>
        </w:rPr>
      </w:pPr>
      <w:r w:rsidRPr="00741C3C">
        <w:rPr>
          <w:b/>
          <w:bCs/>
          <w:sz w:val="24"/>
          <w:szCs w:val="24"/>
        </w:rPr>
        <w:t xml:space="preserve">w </w:t>
      </w:r>
      <w:r w:rsidR="00DC6C12" w:rsidRPr="00FE4BFC">
        <w:rPr>
          <w:b/>
          <w:sz w:val="24"/>
          <w:szCs w:val="24"/>
        </w:rPr>
        <w:t>Zespole Szkolno – Przedszkolnym w Niechorzu</w:t>
      </w:r>
    </w:p>
    <w:p w:rsidR="00FE4BFC" w:rsidRDefault="00FE4BFC" w:rsidP="00DC6C12">
      <w:pPr>
        <w:autoSpaceDE w:val="0"/>
        <w:autoSpaceDN w:val="0"/>
        <w:adjustRightInd w:val="0"/>
        <w:spacing w:after="0" w:line="240" w:lineRule="auto"/>
        <w:jc w:val="center"/>
        <w:rPr>
          <w:b/>
          <w:sz w:val="24"/>
          <w:szCs w:val="24"/>
        </w:rPr>
      </w:pPr>
    </w:p>
    <w:p w:rsidR="00FE4BFC" w:rsidRPr="00FE4BFC" w:rsidRDefault="00FE4BFC" w:rsidP="00DC6C12">
      <w:pPr>
        <w:autoSpaceDE w:val="0"/>
        <w:autoSpaceDN w:val="0"/>
        <w:adjustRightInd w:val="0"/>
        <w:spacing w:after="0" w:line="240" w:lineRule="auto"/>
        <w:jc w:val="center"/>
        <w:rPr>
          <w:b/>
          <w:bCs/>
          <w:sz w:val="24"/>
          <w:szCs w:val="24"/>
        </w:rPr>
      </w:pPr>
    </w:p>
    <w:p w:rsidR="00CA00DD" w:rsidRPr="00741C3C" w:rsidRDefault="00CA00DD" w:rsidP="00CA00DD">
      <w:pPr>
        <w:rPr>
          <w:sz w:val="24"/>
          <w:szCs w:val="24"/>
        </w:rPr>
      </w:pPr>
      <w:r w:rsidRPr="00741C3C">
        <w:rPr>
          <w:sz w:val="24"/>
          <w:szCs w:val="24"/>
        </w:rPr>
        <w:t xml:space="preserve">Uchwalono na podstawie: </w:t>
      </w:r>
    </w:p>
    <w:p w:rsidR="00CA00DD" w:rsidRDefault="00CA00DD" w:rsidP="00FE4BFC">
      <w:pPr>
        <w:pStyle w:val="Akapitzlist1"/>
        <w:ind w:left="709"/>
        <w:rPr>
          <w:sz w:val="24"/>
          <w:szCs w:val="24"/>
        </w:rPr>
      </w:pPr>
      <w:r w:rsidRPr="000A14C4">
        <w:rPr>
          <w:sz w:val="24"/>
          <w:szCs w:val="24"/>
          <w:lang w:eastAsia="pl-PL"/>
        </w:rPr>
        <w:t>art. 68 ust. 3 ustawy z dnia 14 grudnia 2016 r. – Prawo oświatowe (Dz. U. z 2017 r. poz. 59</w:t>
      </w:r>
      <w:r w:rsidR="00303712">
        <w:rPr>
          <w:sz w:val="24"/>
          <w:szCs w:val="24"/>
          <w:lang w:eastAsia="pl-PL"/>
        </w:rPr>
        <w:t xml:space="preserve"> ze zm.</w:t>
      </w:r>
      <w:r w:rsidRPr="000A14C4">
        <w:rPr>
          <w:sz w:val="24"/>
          <w:szCs w:val="24"/>
          <w:lang w:eastAsia="pl-PL"/>
        </w:rPr>
        <w:t>).</w:t>
      </w:r>
    </w:p>
    <w:p w:rsidR="00CA00DD" w:rsidRPr="00741C3C" w:rsidRDefault="00CA00DD" w:rsidP="00CA00DD">
      <w:pPr>
        <w:spacing w:line="240" w:lineRule="auto"/>
        <w:jc w:val="center"/>
        <w:rPr>
          <w:sz w:val="24"/>
          <w:szCs w:val="24"/>
        </w:rPr>
      </w:pPr>
      <w:r w:rsidRPr="00741C3C">
        <w:rPr>
          <w:sz w:val="24"/>
          <w:szCs w:val="24"/>
        </w:rPr>
        <w:t>§ 1.</w:t>
      </w:r>
    </w:p>
    <w:p w:rsidR="00CA00DD" w:rsidRPr="00741C3C" w:rsidRDefault="00CA00DD" w:rsidP="00CA00DD">
      <w:pPr>
        <w:spacing w:before="240" w:line="240" w:lineRule="auto"/>
        <w:jc w:val="both"/>
        <w:rPr>
          <w:b/>
          <w:bCs/>
          <w:sz w:val="24"/>
          <w:szCs w:val="24"/>
        </w:rPr>
      </w:pPr>
      <w:r w:rsidRPr="00741C3C">
        <w:rPr>
          <w:b/>
          <w:bCs/>
          <w:sz w:val="24"/>
          <w:szCs w:val="24"/>
        </w:rPr>
        <w:t xml:space="preserve">Postanowienia wstępne </w:t>
      </w:r>
    </w:p>
    <w:p w:rsidR="00CA00DD" w:rsidRPr="00741C3C" w:rsidRDefault="00CA00DD" w:rsidP="00CA00DD">
      <w:pPr>
        <w:numPr>
          <w:ilvl w:val="0"/>
          <w:numId w:val="1"/>
        </w:numPr>
        <w:spacing w:line="240" w:lineRule="auto"/>
        <w:jc w:val="both"/>
        <w:rPr>
          <w:sz w:val="24"/>
          <w:szCs w:val="24"/>
        </w:rPr>
      </w:pPr>
      <w:r w:rsidRPr="00741C3C">
        <w:rPr>
          <w:sz w:val="24"/>
          <w:szCs w:val="24"/>
        </w:rPr>
        <w:t xml:space="preserve">Ilekroć w niniejszym regulaminie mowa jest o: </w:t>
      </w:r>
    </w:p>
    <w:p w:rsidR="00CA00DD" w:rsidRDefault="00CA00DD" w:rsidP="00CA00DD">
      <w:pPr>
        <w:numPr>
          <w:ilvl w:val="0"/>
          <w:numId w:val="5"/>
        </w:numPr>
        <w:spacing w:line="240" w:lineRule="auto"/>
        <w:rPr>
          <w:sz w:val="24"/>
          <w:szCs w:val="24"/>
        </w:rPr>
      </w:pPr>
      <w:r w:rsidRPr="00741C3C">
        <w:rPr>
          <w:sz w:val="24"/>
          <w:szCs w:val="24"/>
        </w:rPr>
        <w:t xml:space="preserve">uczniach </w:t>
      </w:r>
      <w:r>
        <w:rPr>
          <w:sz w:val="24"/>
          <w:szCs w:val="24"/>
        </w:rPr>
        <w:t>–</w:t>
      </w:r>
      <w:r w:rsidRPr="00741C3C">
        <w:rPr>
          <w:sz w:val="24"/>
          <w:szCs w:val="24"/>
        </w:rPr>
        <w:t xml:space="preserve"> należy </w:t>
      </w:r>
      <w:r>
        <w:rPr>
          <w:sz w:val="24"/>
          <w:szCs w:val="24"/>
        </w:rPr>
        <w:t xml:space="preserve">przez to </w:t>
      </w:r>
      <w:r w:rsidRPr="00741C3C">
        <w:rPr>
          <w:sz w:val="24"/>
          <w:szCs w:val="24"/>
        </w:rPr>
        <w:t xml:space="preserve">rozumieć uczniów </w:t>
      </w:r>
      <w:r w:rsidR="00FE4BFC">
        <w:rPr>
          <w:sz w:val="24"/>
          <w:szCs w:val="24"/>
        </w:rPr>
        <w:t>Szkoły Podstawowej im. Leonida Teligi w Niechorzu</w:t>
      </w:r>
      <w:r w:rsidRPr="00741C3C">
        <w:rPr>
          <w:sz w:val="24"/>
          <w:szCs w:val="24"/>
        </w:rPr>
        <w:t>,</w:t>
      </w:r>
    </w:p>
    <w:p w:rsidR="00CA00DD" w:rsidRPr="00FE4BFC" w:rsidRDefault="00CA00DD" w:rsidP="00FE4BFC">
      <w:pPr>
        <w:numPr>
          <w:ilvl w:val="0"/>
          <w:numId w:val="5"/>
        </w:numPr>
        <w:spacing w:line="240" w:lineRule="auto"/>
        <w:rPr>
          <w:sz w:val="24"/>
          <w:szCs w:val="24"/>
        </w:rPr>
      </w:pPr>
      <w:r w:rsidRPr="00741C3C">
        <w:rPr>
          <w:sz w:val="24"/>
          <w:szCs w:val="24"/>
        </w:rPr>
        <w:t xml:space="preserve">rodzicach </w:t>
      </w:r>
      <w:r>
        <w:rPr>
          <w:sz w:val="24"/>
          <w:szCs w:val="24"/>
        </w:rPr>
        <w:t>–</w:t>
      </w:r>
      <w:r w:rsidRPr="00741C3C">
        <w:rPr>
          <w:sz w:val="24"/>
          <w:szCs w:val="24"/>
        </w:rPr>
        <w:t xml:space="preserve"> należy </w:t>
      </w:r>
      <w:r>
        <w:rPr>
          <w:sz w:val="24"/>
          <w:szCs w:val="24"/>
        </w:rPr>
        <w:t xml:space="preserve">przez to </w:t>
      </w:r>
      <w:r w:rsidRPr="00741C3C">
        <w:rPr>
          <w:sz w:val="24"/>
          <w:szCs w:val="24"/>
        </w:rPr>
        <w:t>rozumieć rodziców lub opiekunów prawnych uczniów</w:t>
      </w:r>
      <w:r w:rsidR="00FE4BFC">
        <w:rPr>
          <w:sz w:val="24"/>
          <w:szCs w:val="24"/>
        </w:rPr>
        <w:t xml:space="preserve"> Szkoły Podstawowej im. Leonida Teligi w Niechorzu</w:t>
      </w:r>
      <w:r w:rsidR="00FE4BFC" w:rsidRPr="00741C3C">
        <w:rPr>
          <w:sz w:val="24"/>
          <w:szCs w:val="24"/>
        </w:rPr>
        <w:t>,</w:t>
      </w:r>
    </w:p>
    <w:p w:rsidR="00CA00DD" w:rsidRPr="00741C3C" w:rsidRDefault="00CA00DD" w:rsidP="00CA00DD">
      <w:pPr>
        <w:numPr>
          <w:ilvl w:val="0"/>
          <w:numId w:val="5"/>
        </w:numPr>
        <w:spacing w:line="240" w:lineRule="auto"/>
        <w:jc w:val="both"/>
        <w:rPr>
          <w:sz w:val="24"/>
          <w:szCs w:val="24"/>
        </w:rPr>
      </w:pPr>
      <w:r w:rsidRPr="00741C3C">
        <w:rPr>
          <w:sz w:val="24"/>
          <w:szCs w:val="24"/>
        </w:rPr>
        <w:t xml:space="preserve">wychowawcy </w:t>
      </w:r>
      <w:r>
        <w:rPr>
          <w:sz w:val="24"/>
          <w:szCs w:val="24"/>
        </w:rPr>
        <w:t>–</w:t>
      </w:r>
      <w:r w:rsidRPr="00741C3C">
        <w:rPr>
          <w:sz w:val="24"/>
          <w:szCs w:val="24"/>
        </w:rPr>
        <w:t xml:space="preserve"> należy </w:t>
      </w:r>
      <w:r>
        <w:rPr>
          <w:sz w:val="24"/>
          <w:szCs w:val="24"/>
        </w:rPr>
        <w:t xml:space="preserve">przez to </w:t>
      </w:r>
      <w:r w:rsidRPr="00741C3C">
        <w:rPr>
          <w:sz w:val="24"/>
          <w:szCs w:val="24"/>
        </w:rPr>
        <w:t>rozumieć wychowawcę danego oddziału lub wyznaczoną przez dyrektora osobę pełniącą obowiązki wychowawcy,</w:t>
      </w:r>
    </w:p>
    <w:p w:rsidR="00CA00DD" w:rsidRPr="00741C3C" w:rsidRDefault="00CA00DD" w:rsidP="00CA00DD">
      <w:pPr>
        <w:numPr>
          <w:ilvl w:val="0"/>
          <w:numId w:val="5"/>
        </w:numPr>
        <w:spacing w:line="240" w:lineRule="auto"/>
        <w:jc w:val="both"/>
        <w:rPr>
          <w:sz w:val="24"/>
          <w:szCs w:val="24"/>
        </w:rPr>
      </w:pPr>
      <w:r w:rsidRPr="00741C3C">
        <w:rPr>
          <w:sz w:val="24"/>
          <w:szCs w:val="24"/>
        </w:rPr>
        <w:t xml:space="preserve">dyrektorze </w:t>
      </w:r>
      <w:r>
        <w:rPr>
          <w:sz w:val="24"/>
          <w:szCs w:val="24"/>
        </w:rPr>
        <w:t>–</w:t>
      </w:r>
      <w:r w:rsidRPr="00741C3C">
        <w:rPr>
          <w:sz w:val="24"/>
          <w:szCs w:val="24"/>
        </w:rPr>
        <w:t xml:space="preserve"> należy </w:t>
      </w:r>
      <w:r>
        <w:rPr>
          <w:sz w:val="24"/>
          <w:szCs w:val="24"/>
        </w:rPr>
        <w:t xml:space="preserve">przez to </w:t>
      </w:r>
      <w:r w:rsidRPr="00741C3C">
        <w:rPr>
          <w:sz w:val="24"/>
          <w:szCs w:val="24"/>
        </w:rPr>
        <w:t xml:space="preserve">rozumieć dyrektora </w:t>
      </w:r>
      <w:r w:rsidR="00FE4BFC">
        <w:rPr>
          <w:sz w:val="24"/>
          <w:szCs w:val="24"/>
        </w:rPr>
        <w:t>Zespołu Szkolno – Przedszkolnego  w Niechorzu</w:t>
      </w:r>
    </w:p>
    <w:p w:rsidR="00CA00DD" w:rsidRPr="00741C3C" w:rsidRDefault="00CA00DD" w:rsidP="00CA00DD">
      <w:pPr>
        <w:numPr>
          <w:ilvl w:val="0"/>
          <w:numId w:val="5"/>
        </w:numPr>
        <w:spacing w:line="240" w:lineRule="auto"/>
        <w:jc w:val="both"/>
        <w:rPr>
          <w:sz w:val="24"/>
          <w:szCs w:val="24"/>
        </w:rPr>
      </w:pPr>
      <w:r w:rsidRPr="00741C3C">
        <w:rPr>
          <w:sz w:val="24"/>
          <w:szCs w:val="24"/>
        </w:rPr>
        <w:t xml:space="preserve">szkole – należy </w:t>
      </w:r>
      <w:r>
        <w:rPr>
          <w:sz w:val="24"/>
          <w:szCs w:val="24"/>
        </w:rPr>
        <w:t xml:space="preserve">przez to </w:t>
      </w:r>
      <w:r w:rsidRPr="00741C3C">
        <w:rPr>
          <w:sz w:val="24"/>
          <w:szCs w:val="24"/>
        </w:rPr>
        <w:t xml:space="preserve">rozumieć </w:t>
      </w:r>
      <w:r w:rsidR="00131A6C">
        <w:rPr>
          <w:sz w:val="24"/>
          <w:szCs w:val="24"/>
        </w:rPr>
        <w:t>S</w:t>
      </w:r>
      <w:r w:rsidR="00FE4BFC">
        <w:rPr>
          <w:sz w:val="24"/>
          <w:szCs w:val="24"/>
        </w:rPr>
        <w:t>zkołę Podstawową</w:t>
      </w:r>
      <w:r w:rsidR="00131A6C">
        <w:rPr>
          <w:sz w:val="24"/>
          <w:szCs w:val="24"/>
        </w:rPr>
        <w:t xml:space="preserve"> im. Leonida Teligi w Niechorzu</w:t>
      </w:r>
      <w:r w:rsidR="00FE4BFC">
        <w:rPr>
          <w:sz w:val="24"/>
          <w:szCs w:val="24"/>
        </w:rPr>
        <w:t xml:space="preserve"> </w:t>
      </w:r>
    </w:p>
    <w:p w:rsidR="00CA00DD" w:rsidRPr="00741C3C" w:rsidRDefault="00CA00DD" w:rsidP="00CA00DD">
      <w:pPr>
        <w:spacing w:after="0" w:line="240" w:lineRule="auto"/>
        <w:jc w:val="center"/>
        <w:rPr>
          <w:b/>
          <w:bCs/>
          <w:sz w:val="24"/>
          <w:szCs w:val="24"/>
        </w:rPr>
      </w:pPr>
    </w:p>
    <w:p w:rsidR="00CA00DD" w:rsidRPr="00741C3C" w:rsidRDefault="00CA00DD" w:rsidP="00CA00DD">
      <w:pPr>
        <w:spacing w:after="0" w:line="240" w:lineRule="auto"/>
        <w:jc w:val="center"/>
        <w:rPr>
          <w:b/>
          <w:bCs/>
          <w:sz w:val="24"/>
          <w:szCs w:val="24"/>
        </w:rPr>
      </w:pPr>
    </w:p>
    <w:p w:rsidR="00CA00DD" w:rsidRPr="00741C3C" w:rsidRDefault="00CA00DD" w:rsidP="00CA00DD">
      <w:pPr>
        <w:spacing w:after="0" w:line="240" w:lineRule="auto"/>
        <w:jc w:val="center"/>
        <w:rPr>
          <w:sz w:val="24"/>
          <w:szCs w:val="24"/>
        </w:rPr>
      </w:pPr>
      <w:r w:rsidRPr="00741C3C">
        <w:rPr>
          <w:sz w:val="24"/>
          <w:szCs w:val="24"/>
        </w:rPr>
        <w:t>§ 2.</w:t>
      </w:r>
    </w:p>
    <w:p w:rsidR="00CA00DD" w:rsidRPr="00741C3C" w:rsidRDefault="00CA00DD" w:rsidP="00CA00DD">
      <w:pPr>
        <w:spacing w:after="0" w:line="240" w:lineRule="auto"/>
        <w:jc w:val="both"/>
        <w:rPr>
          <w:sz w:val="24"/>
          <w:szCs w:val="24"/>
        </w:rPr>
      </w:pPr>
    </w:p>
    <w:p w:rsidR="00CA00DD" w:rsidRPr="00741C3C" w:rsidRDefault="00CA00DD" w:rsidP="00CA00DD">
      <w:pPr>
        <w:spacing w:after="0" w:line="240" w:lineRule="auto"/>
        <w:jc w:val="center"/>
        <w:rPr>
          <w:b/>
          <w:bCs/>
          <w:sz w:val="24"/>
          <w:szCs w:val="24"/>
        </w:rPr>
      </w:pPr>
      <w:r w:rsidRPr="00741C3C">
        <w:rPr>
          <w:b/>
          <w:bCs/>
          <w:sz w:val="24"/>
          <w:szCs w:val="24"/>
        </w:rPr>
        <w:t>Tryb i warunki usprawiedliwiania nieobecności</w:t>
      </w:r>
    </w:p>
    <w:p w:rsidR="00CA00DD" w:rsidRPr="00741C3C" w:rsidRDefault="00CA00DD" w:rsidP="00CA00DD">
      <w:pPr>
        <w:spacing w:after="0" w:line="240" w:lineRule="auto"/>
        <w:jc w:val="both"/>
        <w:rPr>
          <w:b/>
          <w:bCs/>
          <w:sz w:val="24"/>
          <w:szCs w:val="24"/>
        </w:rPr>
      </w:pPr>
    </w:p>
    <w:p w:rsidR="00CA00DD" w:rsidRPr="00741C3C" w:rsidRDefault="00CA00DD" w:rsidP="00CA00DD">
      <w:pPr>
        <w:numPr>
          <w:ilvl w:val="0"/>
          <w:numId w:val="2"/>
        </w:numPr>
        <w:spacing w:line="240" w:lineRule="auto"/>
        <w:jc w:val="both"/>
        <w:rPr>
          <w:sz w:val="24"/>
          <w:szCs w:val="24"/>
        </w:rPr>
      </w:pPr>
      <w:r w:rsidRPr="00741C3C">
        <w:rPr>
          <w:sz w:val="24"/>
          <w:szCs w:val="24"/>
        </w:rPr>
        <w:t xml:space="preserve">Nieobecność ucznia powstaje w sytuacji, gdy uczeń nie zgłosi się na lekcję lub zgłosi się na lekcję po 15 minutach od jej rozpoczęcia. Jeżeli uczeń zgłosi się na lekcję przed upływem 15 minut od jej rozpoczęcia </w:t>
      </w:r>
      <w:r>
        <w:rPr>
          <w:sz w:val="24"/>
          <w:szCs w:val="24"/>
        </w:rPr>
        <w:t>–</w:t>
      </w:r>
      <w:r w:rsidRPr="00741C3C">
        <w:rPr>
          <w:sz w:val="24"/>
          <w:szCs w:val="24"/>
        </w:rPr>
        <w:t xml:space="preserve"> nauczyciel odnotowuje w dzienniku lekcyjnym spóźnienie. </w:t>
      </w:r>
    </w:p>
    <w:p w:rsidR="00CA00DD" w:rsidRPr="00741C3C" w:rsidRDefault="00CA00DD" w:rsidP="00CA00DD">
      <w:pPr>
        <w:numPr>
          <w:ilvl w:val="0"/>
          <w:numId w:val="2"/>
        </w:numPr>
        <w:spacing w:line="240" w:lineRule="auto"/>
        <w:jc w:val="both"/>
        <w:rPr>
          <w:sz w:val="24"/>
          <w:szCs w:val="24"/>
        </w:rPr>
      </w:pPr>
      <w:r w:rsidRPr="00741C3C">
        <w:rPr>
          <w:sz w:val="24"/>
          <w:szCs w:val="24"/>
        </w:rPr>
        <w:t xml:space="preserve">Usprawiedliwienia wymaga każda nieobecność ucznia na każdej godzinie obowiązkowych zajęć lekcyjnych. </w:t>
      </w:r>
    </w:p>
    <w:p w:rsidR="00131A6C" w:rsidRDefault="00CA00DD" w:rsidP="00CA00DD">
      <w:pPr>
        <w:numPr>
          <w:ilvl w:val="0"/>
          <w:numId w:val="2"/>
        </w:numPr>
        <w:spacing w:line="240" w:lineRule="auto"/>
        <w:jc w:val="both"/>
        <w:rPr>
          <w:sz w:val="24"/>
          <w:szCs w:val="24"/>
        </w:rPr>
      </w:pPr>
      <w:r w:rsidRPr="00131A6C">
        <w:rPr>
          <w:sz w:val="24"/>
          <w:szCs w:val="24"/>
        </w:rPr>
        <w:lastRenderedPageBreak/>
        <w:t xml:space="preserve">Osobą uprawnioną do usprawiedliwienia nieobecności uczniów danej klasy jest wychowawca tej klasy. </w:t>
      </w:r>
    </w:p>
    <w:p w:rsidR="00CA00DD" w:rsidRPr="00131A6C" w:rsidRDefault="00CA00DD" w:rsidP="00131A6C">
      <w:pPr>
        <w:numPr>
          <w:ilvl w:val="0"/>
          <w:numId w:val="2"/>
        </w:numPr>
        <w:spacing w:line="240" w:lineRule="auto"/>
        <w:jc w:val="both"/>
        <w:rPr>
          <w:sz w:val="24"/>
          <w:szCs w:val="24"/>
        </w:rPr>
      </w:pPr>
      <w:r w:rsidRPr="00131A6C">
        <w:rPr>
          <w:sz w:val="24"/>
          <w:szCs w:val="24"/>
        </w:rPr>
        <w:t>Rodzice/prawni opiekunowie ucznia dostarczają wniosek o usprawiedliwienie do wychowawcy klasy za pośrednictwem dziennika elektronicznego.</w:t>
      </w:r>
    </w:p>
    <w:p w:rsidR="00CA00DD" w:rsidRPr="00741C3C" w:rsidRDefault="00CA00DD" w:rsidP="00CA00DD">
      <w:pPr>
        <w:numPr>
          <w:ilvl w:val="0"/>
          <w:numId w:val="2"/>
        </w:numPr>
        <w:spacing w:line="240" w:lineRule="auto"/>
        <w:jc w:val="both"/>
        <w:rPr>
          <w:sz w:val="24"/>
          <w:szCs w:val="24"/>
        </w:rPr>
      </w:pPr>
      <w:r w:rsidRPr="00741C3C">
        <w:rPr>
          <w:sz w:val="24"/>
          <w:szCs w:val="24"/>
        </w:rPr>
        <w:t>Każdy wniosek o usprawiedliwienie powinien zawierać opis przyczyny nieobecności ucznia w szkole.</w:t>
      </w:r>
    </w:p>
    <w:p w:rsidR="00CA00DD" w:rsidRPr="00741C3C" w:rsidRDefault="00CA00DD" w:rsidP="00CA00DD">
      <w:pPr>
        <w:numPr>
          <w:ilvl w:val="0"/>
          <w:numId w:val="2"/>
        </w:numPr>
        <w:spacing w:line="240" w:lineRule="auto"/>
        <w:jc w:val="both"/>
        <w:rPr>
          <w:sz w:val="24"/>
          <w:szCs w:val="24"/>
        </w:rPr>
      </w:pPr>
      <w:r w:rsidRPr="00741C3C">
        <w:rPr>
          <w:sz w:val="24"/>
          <w:szCs w:val="24"/>
        </w:rPr>
        <w:t xml:space="preserve">Zgłoszenie wniosku o usprawiedliwienie odbywa się w ciągu tygodnia od powrotu ucznia do szkoły po nieobecności. </w:t>
      </w:r>
    </w:p>
    <w:p w:rsidR="00CA00DD" w:rsidRPr="00741C3C" w:rsidRDefault="00CA00DD" w:rsidP="00CA00DD">
      <w:pPr>
        <w:numPr>
          <w:ilvl w:val="0"/>
          <w:numId w:val="2"/>
        </w:numPr>
        <w:spacing w:line="240" w:lineRule="auto"/>
        <w:jc w:val="both"/>
        <w:rPr>
          <w:sz w:val="24"/>
          <w:szCs w:val="24"/>
        </w:rPr>
      </w:pPr>
      <w:r w:rsidRPr="00741C3C">
        <w:rPr>
          <w:sz w:val="24"/>
          <w:szCs w:val="24"/>
        </w:rPr>
        <w:t>Dopuszcza się następujące formy wnioskowania o usprawiedliwienie nieobecności:</w:t>
      </w:r>
    </w:p>
    <w:p w:rsidR="00CA00DD" w:rsidRPr="00741C3C" w:rsidRDefault="00CA00DD" w:rsidP="00CA00DD">
      <w:pPr>
        <w:numPr>
          <w:ilvl w:val="0"/>
          <w:numId w:val="6"/>
        </w:numPr>
        <w:spacing w:line="240" w:lineRule="auto"/>
        <w:jc w:val="both"/>
        <w:rPr>
          <w:sz w:val="24"/>
          <w:szCs w:val="24"/>
        </w:rPr>
      </w:pPr>
      <w:r w:rsidRPr="00741C3C">
        <w:rPr>
          <w:sz w:val="24"/>
          <w:szCs w:val="24"/>
        </w:rPr>
        <w:t>za pośrednictwem dziennika elektronicznego,</w:t>
      </w:r>
    </w:p>
    <w:p w:rsidR="00CA00DD" w:rsidRPr="00741C3C" w:rsidRDefault="00CA00DD" w:rsidP="00CA00DD">
      <w:pPr>
        <w:numPr>
          <w:ilvl w:val="0"/>
          <w:numId w:val="6"/>
        </w:numPr>
        <w:spacing w:line="240" w:lineRule="auto"/>
        <w:jc w:val="both"/>
        <w:rPr>
          <w:sz w:val="24"/>
          <w:szCs w:val="24"/>
        </w:rPr>
      </w:pPr>
      <w:r w:rsidRPr="00741C3C">
        <w:rPr>
          <w:sz w:val="24"/>
          <w:szCs w:val="24"/>
        </w:rPr>
        <w:t>ustna p</w:t>
      </w:r>
      <w:r w:rsidR="00504905">
        <w:rPr>
          <w:sz w:val="24"/>
          <w:szCs w:val="24"/>
        </w:rPr>
        <w:t xml:space="preserve">rośba rodzica/prawnego opiekuna </w:t>
      </w:r>
      <w:r w:rsidRPr="00741C3C">
        <w:rPr>
          <w:sz w:val="24"/>
          <w:szCs w:val="24"/>
        </w:rPr>
        <w:t>w</w:t>
      </w:r>
      <w:r w:rsidR="003C1458">
        <w:rPr>
          <w:sz w:val="24"/>
          <w:szCs w:val="24"/>
        </w:rPr>
        <w:t xml:space="preserve"> rozmowie</w:t>
      </w:r>
      <w:r w:rsidRPr="00741C3C">
        <w:rPr>
          <w:sz w:val="24"/>
          <w:szCs w:val="24"/>
        </w:rPr>
        <w:t xml:space="preserve"> bezpośredniej </w:t>
      </w:r>
      <w:r w:rsidR="003C1458">
        <w:rPr>
          <w:sz w:val="24"/>
          <w:szCs w:val="24"/>
        </w:rPr>
        <w:t xml:space="preserve">lub telefonicznej </w:t>
      </w:r>
      <w:r w:rsidRPr="00741C3C">
        <w:rPr>
          <w:sz w:val="24"/>
          <w:szCs w:val="24"/>
        </w:rPr>
        <w:t>z wychowawcą.</w:t>
      </w:r>
    </w:p>
    <w:p w:rsidR="00CA00DD" w:rsidRPr="00741C3C" w:rsidRDefault="00CA00DD" w:rsidP="00CA00DD">
      <w:pPr>
        <w:numPr>
          <w:ilvl w:val="0"/>
          <w:numId w:val="2"/>
        </w:numPr>
        <w:spacing w:line="240" w:lineRule="auto"/>
        <w:jc w:val="both"/>
        <w:rPr>
          <w:sz w:val="24"/>
          <w:szCs w:val="24"/>
        </w:rPr>
      </w:pPr>
      <w:r w:rsidRPr="00741C3C">
        <w:rPr>
          <w:sz w:val="24"/>
          <w:szCs w:val="24"/>
        </w:rPr>
        <w:t xml:space="preserve">W sytuacji usprawiedliwienia budzącego wątpliwości wychowawca ma prawo wezwać rodziców/opiekunów na rozmowę wyjaśniającą. </w:t>
      </w:r>
    </w:p>
    <w:p w:rsidR="00CA00DD" w:rsidRPr="00741C3C" w:rsidRDefault="00CA00DD" w:rsidP="00CA00DD">
      <w:pPr>
        <w:numPr>
          <w:ilvl w:val="0"/>
          <w:numId w:val="2"/>
        </w:numPr>
        <w:spacing w:line="240" w:lineRule="auto"/>
        <w:jc w:val="both"/>
        <w:rPr>
          <w:sz w:val="24"/>
          <w:szCs w:val="24"/>
        </w:rPr>
      </w:pPr>
      <w:r w:rsidRPr="00741C3C">
        <w:rPr>
          <w:sz w:val="24"/>
          <w:szCs w:val="24"/>
        </w:rPr>
        <w:t>Uczniom biorącym udział w konkursach, zawodach, olimpiadach lub innych uroczystościach, do których zostali oddelegowani przez szkołę – wpisuje się w dzienniku, że są zwolnieni z zajęć lekcyjnych.</w:t>
      </w:r>
    </w:p>
    <w:p w:rsidR="00CA00DD" w:rsidRPr="00741C3C" w:rsidRDefault="00CA00DD" w:rsidP="00CA00DD">
      <w:pPr>
        <w:numPr>
          <w:ilvl w:val="0"/>
          <w:numId w:val="2"/>
        </w:numPr>
        <w:spacing w:line="240" w:lineRule="auto"/>
        <w:jc w:val="both"/>
        <w:rPr>
          <w:sz w:val="24"/>
          <w:szCs w:val="24"/>
        </w:rPr>
      </w:pPr>
      <w:r w:rsidRPr="00741C3C">
        <w:rPr>
          <w:sz w:val="24"/>
          <w:szCs w:val="24"/>
        </w:rPr>
        <w:t xml:space="preserve">Rodzic/prawny opiekun zobowiązany jest do powiadomienia szkoły o przyczynie nieobecności w szkole </w:t>
      </w:r>
      <w:r w:rsidRPr="00741C3C">
        <w:rPr>
          <w:sz w:val="24"/>
          <w:szCs w:val="24"/>
          <w:lang w:eastAsia="pl-PL"/>
        </w:rPr>
        <w:t>w trzecim dniu jego nieprzerwanej nieobecności na zajęciach. Przez powiadomienie szkoły rozumie się przekazanie do sekretariatu informacji telefonicznie, faksem lub mailowo albo powiadomienie wychowawcy w formie przez niego ustalonej na pierwszym spotkaniu z rodzicami w danym roku szkolnym.</w:t>
      </w:r>
    </w:p>
    <w:p w:rsidR="00CA00DD" w:rsidRPr="00741C3C" w:rsidRDefault="00CA00DD" w:rsidP="00CA00DD">
      <w:pPr>
        <w:numPr>
          <w:ilvl w:val="0"/>
          <w:numId w:val="2"/>
        </w:numPr>
        <w:spacing w:line="240" w:lineRule="auto"/>
        <w:jc w:val="both"/>
        <w:rPr>
          <w:sz w:val="24"/>
          <w:szCs w:val="24"/>
        </w:rPr>
      </w:pPr>
      <w:r w:rsidRPr="00741C3C">
        <w:rPr>
          <w:sz w:val="24"/>
          <w:szCs w:val="24"/>
        </w:rPr>
        <w:t>W przypadku niepoinformowania szkoły przez rodzica/prawnego opiekuna o nieobecności ucznia w szkole</w:t>
      </w:r>
      <w:r>
        <w:rPr>
          <w:sz w:val="24"/>
          <w:szCs w:val="24"/>
        </w:rPr>
        <w:t>,</w:t>
      </w:r>
      <w:r w:rsidRPr="00741C3C">
        <w:rPr>
          <w:sz w:val="24"/>
          <w:szCs w:val="24"/>
        </w:rPr>
        <w:t xml:space="preserve"> trwającej powyżej trzech dni, wychowawca zobowiązany jest do podjęcia działań mających na celu wyjaśnienie przyczyny tej nieobecności.</w:t>
      </w:r>
    </w:p>
    <w:p w:rsidR="00CA00DD" w:rsidRPr="00741C3C" w:rsidRDefault="00CA00DD" w:rsidP="00CA00DD">
      <w:pPr>
        <w:numPr>
          <w:ilvl w:val="0"/>
          <w:numId w:val="2"/>
        </w:numPr>
        <w:spacing w:line="240" w:lineRule="auto"/>
        <w:jc w:val="both"/>
        <w:rPr>
          <w:sz w:val="24"/>
          <w:szCs w:val="24"/>
        </w:rPr>
      </w:pPr>
      <w:r w:rsidRPr="00741C3C">
        <w:rPr>
          <w:sz w:val="24"/>
          <w:szCs w:val="24"/>
        </w:rPr>
        <w:t>Przyczyny nieobecności ucznia muszą być racjonalne i stanowić rzeczywiste uzasadnienie nieobecności, np. choroba, wypadek, nieprzewidziane sytuacje losowe, sprawy urzędowe niezależne od ucznia.</w:t>
      </w:r>
    </w:p>
    <w:p w:rsidR="00CA00DD" w:rsidRPr="00741C3C" w:rsidRDefault="00CA00DD" w:rsidP="00CA00DD">
      <w:pPr>
        <w:numPr>
          <w:ilvl w:val="0"/>
          <w:numId w:val="2"/>
        </w:numPr>
        <w:spacing w:line="240" w:lineRule="auto"/>
        <w:jc w:val="both"/>
        <w:rPr>
          <w:sz w:val="24"/>
          <w:szCs w:val="24"/>
        </w:rPr>
      </w:pPr>
      <w:r w:rsidRPr="00741C3C">
        <w:rPr>
          <w:sz w:val="24"/>
          <w:szCs w:val="24"/>
        </w:rPr>
        <w:t>Wychowawca może odmówić usprawiedliwienia nieobecności ucznia, jeśli uzna, że podane przez rodziców/prawnych opiekunów powody są niewystarczające do usprawiedliwienia.</w:t>
      </w:r>
    </w:p>
    <w:p w:rsidR="00CA00DD" w:rsidRPr="00741C3C" w:rsidRDefault="00CA00DD" w:rsidP="00CA00DD">
      <w:pPr>
        <w:numPr>
          <w:ilvl w:val="0"/>
          <w:numId w:val="2"/>
        </w:numPr>
        <w:spacing w:line="240" w:lineRule="auto"/>
        <w:jc w:val="both"/>
        <w:rPr>
          <w:sz w:val="24"/>
          <w:szCs w:val="24"/>
        </w:rPr>
      </w:pPr>
      <w:r w:rsidRPr="00741C3C">
        <w:rPr>
          <w:sz w:val="24"/>
          <w:szCs w:val="24"/>
        </w:rPr>
        <w:t>Wszystkie godziny nieuregulowane wyżej wymienionymi zasadami wychowawca uznaje za nieusprawiedliwione.</w:t>
      </w:r>
    </w:p>
    <w:p w:rsidR="00CA00DD" w:rsidRPr="00741C3C" w:rsidRDefault="00CA00DD" w:rsidP="00CA00DD">
      <w:pPr>
        <w:numPr>
          <w:ilvl w:val="0"/>
          <w:numId w:val="2"/>
        </w:numPr>
        <w:spacing w:line="240" w:lineRule="auto"/>
        <w:jc w:val="both"/>
        <w:rPr>
          <w:sz w:val="24"/>
          <w:szCs w:val="24"/>
        </w:rPr>
      </w:pPr>
      <w:r w:rsidRPr="00741C3C">
        <w:rPr>
          <w:sz w:val="24"/>
          <w:szCs w:val="24"/>
        </w:rPr>
        <w:t>Zwalnianie uczniów z obowiązkowych zajęć szkolnych jest możliwe w dwóch sytuacjach:</w:t>
      </w:r>
    </w:p>
    <w:p w:rsidR="00CA00DD" w:rsidRDefault="00CA00DD" w:rsidP="00CA00DD">
      <w:pPr>
        <w:numPr>
          <w:ilvl w:val="0"/>
          <w:numId w:val="7"/>
        </w:numPr>
        <w:spacing w:line="240" w:lineRule="auto"/>
        <w:rPr>
          <w:sz w:val="24"/>
          <w:szCs w:val="24"/>
        </w:rPr>
      </w:pPr>
      <w:r w:rsidRPr="00741C3C">
        <w:rPr>
          <w:sz w:val="24"/>
          <w:szCs w:val="24"/>
        </w:rPr>
        <w:lastRenderedPageBreak/>
        <w:t xml:space="preserve">jeśli uczeń posiada zwolnienie </w:t>
      </w:r>
      <w:r w:rsidRPr="00570FAA">
        <w:rPr>
          <w:b/>
          <w:sz w:val="24"/>
          <w:szCs w:val="24"/>
        </w:rPr>
        <w:t>wypisane</w:t>
      </w:r>
      <w:r w:rsidRPr="00741C3C">
        <w:rPr>
          <w:sz w:val="24"/>
          <w:szCs w:val="24"/>
        </w:rPr>
        <w:t xml:space="preserve"> przez rodziców/prawnych opiekunów</w:t>
      </w:r>
      <w:r w:rsidR="00570FAA">
        <w:rPr>
          <w:sz w:val="24"/>
          <w:szCs w:val="24"/>
        </w:rPr>
        <w:t>, które</w:t>
      </w:r>
      <w:r w:rsidRPr="00741C3C">
        <w:rPr>
          <w:sz w:val="24"/>
          <w:szCs w:val="24"/>
        </w:rPr>
        <w:t xml:space="preserve"> przedstawia wychowawcy</w:t>
      </w:r>
      <w:r w:rsidR="00570FAA">
        <w:rPr>
          <w:sz w:val="24"/>
          <w:szCs w:val="24"/>
        </w:rPr>
        <w:t>;</w:t>
      </w:r>
      <w:r w:rsidRPr="00741C3C">
        <w:rPr>
          <w:sz w:val="24"/>
          <w:szCs w:val="24"/>
        </w:rPr>
        <w:t xml:space="preserve"> </w:t>
      </w:r>
    </w:p>
    <w:p w:rsidR="00CA00DD" w:rsidRPr="00570FAA" w:rsidRDefault="00CA00DD" w:rsidP="00CA00DD">
      <w:pPr>
        <w:numPr>
          <w:ilvl w:val="0"/>
          <w:numId w:val="7"/>
        </w:numPr>
        <w:spacing w:line="240" w:lineRule="auto"/>
        <w:jc w:val="both"/>
        <w:rPr>
          <w:sz w:val="24"/>
          <w:szCs w:val="24"/>
        </w:rPr>
      </w:pPr>
      <w:r w:rsidRPr="00570FAA">
        <w:rPr>
          <w:sz w:val="24"/>
          <w:szCs w:val="24"/>
        </w:rPr>
        <w:t xml:space="preserve">jeśli uczeń źle się poczuje – </w:t>
      </w:r>
      <w:r w:rsidR="00570FAA">
        <w:rPr>
          <w:sz w:val="24"/>
          <w:szCs w:val="24"/>
        </w:rPr>
        <w:t xml:space="preserve">wówczas </w:t>
      </w:r>
      <w:r w:rsidR="00570FAA" w:rsidRPr="00570FAA">
        <w:rPr>
          <w:sz w:val="24"/>
          <w:szCs w:val="24"/>
        </w:rPr>
        <w:t>powiadamia o</w:t>
      </w:r>
      <w:r w:rsidR="00570FAA">
        <w:rPr>
          <w:sz w:val="24"/>
          <w:szCs w:val="24"/>
        </w:rPr>
        <w:t xml:space="preserve"> tym</w:t>
      </w:r>
      <w:r w:rsidR="00570FAA" w:rsidRPr="00570FAA">
        <w:rPr>
          <w:sz w:val="24"/>
          <w:szCs w:val="24"/>
        </w:rPr>
        <w:t xml:space="preserve"> wychowawcę lub nauczyciela prowadzącego lekcję, który</w:t>
      </w:r>
      <w:r w:rsidRPr="00570FAA">
        <w:rPr>
          <w:sz w:val="24"/>
          <w:szCs w:val="24"/>
        </w:rPr>
        <w:t xml:space="preserve"> zawiadamia rodziców o potrzebie zwolnienia ucznia z lekcji; </w:t>
      </w:r>
    </w:p>
    <w:p w:rsidR="00CA00DD" w:rsidRPr="00741C3C" w:rsidRDefault="00CA00DD" w:rsidP="00CA00DD">
      <w:pPr>
        <w:spacing w:line="240" w:lineRule="auto"/>
        <w:jc w:val="center"/>
        <w:rPr>
          <w:sz w:val="24"/>
          <w:szCs w:val="24"/>
        </w:rPr>
      </w:pPr>
      <w:r w:rsidRPr="00741C3C">
        <w:rPr>
          <w:sz w:val="24"/>
          <w:szCs w:val="24"/>
        </w:rPr>
        <w:t>§ 3.</w:t>
      </w:r>
    </w:p>
    <w:p w:rsidR="00CA00DD" w:rsidRDefault="00CA00DD" w:rsidP="00CA00DD">
      <w:pPr>
        <w:spacing w:line="240" w:lineRule="auto"/>
        <w:jc w:val="center"/>
        <w:rPr>
          <w:sz w:val="24"/>
          <w:szCs w:val="24"/>
        </w:rPr>
      </w:pPr>
      <w:r w:rsidRPr="00741C3C">
        <w:rPr>
          <w:b/>
          <w:bCs/>
          <w:sz w:val="24"/>
          <w:szCs w:val="24"/>
        </w:rPr>
        <w:t>Postanowienia końcowe</w:t>
      </w:r>
    </w:p>
    <w:p w:rsidR="00CA00DD" w:rsidRPr="00741C3C" w:rsidRDefault="00CA00DD" w:rsidP="00CA00DD">
      <w:pPr>
        <w:numPr>
          <w:ilvl w:val="0"/>
          <w:numId w:val="3"/>
        </w:numPr>
        <w:spacing w:line="240" w:lineRule="auto"/>
        <w:jc w:val="both"/>
        <w:rPr>
          <w:sz w:val="24"/>
          <w:szCs w:val="24"/>
        </w:rPr>
      </w:pPr>
      <w:r w:rsidRPr="00741C3C">
        <w:rPr>
          <w:sz w:val="24"/>
          <w:szCs w:val="24"/>
        </w:rPr>
        <w:t xml:space="preserve">W przypadkach nierozstrzygniętych niniejszą procedurą decyzję podejmuje dyrektor szkoły </w:t>
      </w:r>
      <w:r>
        <w:rPr>
          <w:sz w:val="24"/>
          <w:szCs w:val="24"/>
        </w:rPr>
        <w:t>na podstawie</w:t>
      </w:r>
      <w:r w:rsidRPr="00741C3C">
        <w:rPr>
          <w:sz w:val="24"/>
          <w:szCs w:val="24"/>
        </w:rPr>
        <w:t xml:space="preserve"> </w:t>
      </w:r>
      <w:r>
        <w:rPr>
          <w:sz w:val="24"/>
          <w:szCs w:val="24"/>
        </w:rPr>
        <w:t>S</w:t>
      </w:r>
      <w:r w:rsidRPr="00741C3C">
        <w:rPr>
          <w:sz w:val="24"/>
          <w:szCs w:val="24"/>
        </w:rPr>
        <w:t>tatut</w:t>
      </w:r>
      <w:r>
        <w:rPr>
          <w:sz w:val="24"/>
          <w:szCs w:val="24"/>
        </w:rPr>
        <w:t>u</w:t>
      </w:r>
      <w:r w:rsidRPr="00741C3C">
        <w:rPr>
          <w:sz w:val="24"/>
          <w:szCs w:val="24"/>
        </w:rPr>
        <w:t xml:space="preserve"> </w:t>
      </w:r>
      <w:r>
        <w:rPr>
          <w:sz w:val="24"/>
          <w:szCs w:val="24"/>
        </w:rPr>
        <w:t>S</w:t>
      </w:r>
      <w:r w:rsidRPr="00741C3C">
        <w:rPr>
          <w:sz w:val="24"/>
          <w:szCs w:val="24"/>
        </w:rPr>
        <w:t>zkoły i przepis</w:t>
      </w:r>
      <w:r>
        <w:rPr>
          <w:sz w:val="24"/>
          <w:szCs w:val="24"/>
        </w:rPr>
        <w:t>ów</w:t>
      </w:r>
      <w:r w:rsidRPr="00741C3C">
        <w:rPr>
          <w:sz w:val="24"/>
          <w:szCs w:val="24"/>
        </w:rPr>
        <w:t xml:space="preserve"> wyższego rzędu.</w:t>
      </w:r>
    </w:p>
    <w:p w:rsidR="00CA00DD" w:rsidRPr="00741C3C" w:rsidRDefault="00CA00DD" w:rsidP="00CA00DD">
      <w:pPr>
        <w:numPr>
          <w:ilvl w:val="0"/>
          <w:numId w:val="3"/>
        </w:numPr>
        <w:spacing w:line="240" w:lineRule="auto"/>
        <w:jc w:val="both"/>
        <w:rPr>
          <w:sz w:val="24"/>
          <w:szCs w:val="24"/>
        </w:rPr>
      </w:pPr>
      <w:r w:rsidRPr="00741C3C">
        <w:rPr>
          <w:sz w:val="24"/>
          <w:szCs w:val="24"/>
        </w:rPr>
        <w:t xml:space="preserve">Modyfikacje regulaminu są możliwe na wniosek dyrektora lub członków </w:t>
      </w:r>
      <w:r>
        <w:rPr>
          <w:sz w:val="24"/>
          <w:szCs w:val="24"/>
        </w:rPr>
        <w:t>R</w:t>
      </w:r>
      <w:r w:rsidRPr="00741C3C">
        <w:rPr>
          <w:sz w:val="24"/>
          <w:szCs w:val="24"/>
        </w:rPr>
        <w:t xml:space="preserve">ady </w:t>
      </w:r>
      <w:r>
        <w:rPr>
          <w:sz w:val="24"/>
          <w:szCs w:val="24"/>
        </w:rPr>
        <w:t>P</w:t>
      </w:r>
      <w:r w:rsidRPr="00741C3C">
        <w:rPr>
          <w:sz w:val="24"/>
          <w:szCs w:val="24"/>
        </w:rPr>
        <w:t xml:space="preserve">edagogicznej. </w:t>
      </w:r>
    </w:p>
    <w:p w:rsidR="0089731F" w:rsidRDefault="0089731F"/>
    <w:sectPr w:rsidR="008973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E31F5"/>
    <w:multiLevelType w:val="hybridMultilevel"/>
    <w:tmpl w:val="9AC050B8"/>
    <w:lvl w:ilvl="0" w:tplc="D4BA6B3C">
      <w:start w:val="1"/>
      <w:numFmt w:val="lowerLetter"/>
      <w:lvlText w:val="%1)"/>
      <w:lvlJc w:val="left"/>
      <w:pPr>
        <w:ind w:left="108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
    <w:nsid w:val="15BC0C74"/>
    <w:multiLevelType w:val="hybridMultilevel"/>
    <w:tmpl w:val="85161962"/>
    <w:lvl w:ilvl="0" w:tplc="2A847A28">
      <w:start w:val="1"/>
      <w:numFmt w:val="decimal"/>
      <w:lvlText w:val="%1."/>
      <w:lvlJc w:val="left"/>
      <w:pPr>
        <w:ind w:left="720" w:hanging="360"/>
      </w:pPr>
      <w:rPr>
        <w:rFonts w:cs="Times New Roman"/>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236B0582"/>
    <w:multiLevelType w:val="hybridMultilevel"/>
    <w:tmpl w:val="07967FB0"/>
    <w:lvl w:ilvl="0" w:tplc="0415000B">
      <w:start w:val="1"/>
      <w:numFmt w:val="bullet"/>
      <w:lvlText w:val=""/>
      <w:lvlJc w:val="left"/>
      <w:pPr>
        <w:ind w:left="923" w:hanging="360"/>
      </w:pPr>
      <w:rPr>
        <w:rFonts w:ascii="Wingdings" w:hAnsi="Wingdings" w:hint="default"/>
      </w:rPr>
    </w:lvl>
    <w:lvl w:ilvl="1" w:tplc="48CE89CC">
      <w:start w:val="1"/>
      <w:numFmt w:val="lowerLetter"/>
      <w:lvlText w:val="%2)"/>
      <w:lvlJc w:val="left"/>
      <w:pPr>
        <w:ind w:left="1643" w:hanging="360"/>
      </w:pPr>
      <w:rPr>
        <w:rFonts w:ascii="Calibri" w:eastAsia="Times New Roman" w:hAnsi="Calibri" w:cs="Times New Roman"/>
      </w:rPr>
    </w:lvl>
    <w:lvl w:ilvl="2" w:tplc="0B4CB47E">
      <w:start w:val="1"/>
      <w:numFmt w:val="decimal"/>
      <w:lvlText w:val="%3)"/>
      <w:lvlJc w:val="left"/>
      <w:pPr>
        <w:ind w:left="2363" w:hanging="360"/>
      </w:pPr>
      <w:rPr>
        <w:rFonts w:cs="Times New Roman" w:hint="default"/>
        <w:color w:val="auto"/>
      </w:rPr>
    </w:lvl>
    <w:lvl w:ilvl="3" w:tplc="04150001">
      <w:start w:val="1"/>
      <w:numFmt w:val="bullet"/>
      <w:lvlText w:val=""/>
      <w:lvlJc w:val="left"/>
      <w:pPr>
        <w:ind w:left="3083" w:hanging="360"/>
      </w:pPr>
      <w:rPr>
        <w:rFonts w:ascii="Symbol" w:hAnsi="Symbol" w:hint="default"/>
      </w:rPr>
    </w:lvl>
    <w:lvl w:ilvl="4" w:tplc="04150003">
      <w:start w:val="1"/>
      <w:numFmt w:val="bullet"/>
      <w:lvlText w:val="o"/>
      <w:lvlJc w:val="left"/>
      <w:pPr>
        <w:ind w:left="3803" w:hanging="360"/>
      </w:pPr>
      <w:rPr>
        <w:rFonts w:ascii="Courier New" w:hAnsi="Courier New" w:hint="default"/>
      </w:rPr>
    </w:lvl>
    <w:lvl w:ilvl="5" w:tplc="04150005">
      <w:start w:val="1"/>
      <w:numFmt w:val="bullet"/>
      <w:lvlText w:val=""/>
      <w:lvlJc w:val="left"/>
      <w:pPr>
        <w:ind w:left="4523" w:hanging="360"/>
      </w:pPr>
      <w:rPr>
        <w:rFonts w:ascii="Wingdings" w:hAnsi="Wingdings" w:hint="default"/>
      </w:rPr>
    </w:lvl>
    <w:lvl w:ilvl="6" w:tplc="04150001">
      <w:start w:val="1"/>
      <w:numFmt w:val="bullet"/>
      <w:lvlText w:val=""/>
      <w:lvlJc w:val="left"/>
      <w:pPr>
        <w:ind w:left="5243" w:hanging="360"/>
      </w:pPr>
      <w:rPr>
        <w:rFonts w:ascii="Symbol" w:hAnsi="Symbol" w:hint="default"/>
      </w:rPr>
    </w:lvl>
    <w:lvl w:ilvl="7" w:tplc="04150003">
      <w:start w:val="1"/>
      <w:numFmt w:val="bullet"/>
      <w:lvlText w:val="o"/>
      <w:lvlJc w:val="left"/>
      <w:pPr>
        <w:ind w:left="5963" w:hanging="360"/>
      </w:pPr>
      <w:rPr>
        <w:rFonts w:ascii="Courier New" w:hAnsi="Courier New" w:hint="default"/>
      </w:rPr>
    </w:lvl>
    <w:lvl w:ilvl="8" w:tplc="04150005">
      <w:start w:val="1"/>
      <w:numFmt w:val="bullet"/>
      <w:lvlText w:val=""/>
      <w:lvlJc w:val="left"/>
      <w:pPr>
        <w:ind w:left="6683" w:hanging="360"/>
      </w:pPr>
      <w:rPr>
        <w:rFonts w:ascii="Wingdings" w:hAnsi="Wingdings" w:hint="default"/>
      </w:rPr>
    </w:lvl>
  </w:abstractNum>
  <w:abstractNum w:abstractNumId="3">
    <w:nsid w:val="43AE2B52"/>
    <w:multiLevelType w:val="hybridMultilevel"/>
    <w:tmpl w:val="5272405E"/>
    <w:lvl w:ilvl="0" w:tplc="0415000F">
      <w:start w:val="1"/>
      <w:numFmt w:val="decimal"/>
      <w:lvlText w:val="%1."/>
      <w:lvlJc w:val="left"/>
      <w:pPr>
        <w:ind w:left="780" w:hanging="360"/>
      </w:pPr>
      <w:rPr>
        <w:rFonts w:cs="Times New Roman"/>
      </w:rPr>
    </w:lvl>
    <w:lvl w:ilvl="1" w:tplc="04150019">
      <w:start w:val="1"/>
      <w:numFmt w:val="lowerLetter"/>
      <w:lvlText w:val="%2."/>
      <w:lvlJc w:val="left"/>
      <w:pPr>
        <w:ind w:left="1500" w:hanging="360"/>
      </w:pPr>
      <w:rPr>
        <w:rFonts w:cs="Times New Roman"/>
      </w:rPr>
    </w:lvl>
    <w:lvl w:ilvl="2" w:tplc="0415001B">
      <w:start w:val="1"/>
      <w:numFmt w:val="lowerRoman"/>
      <w:lvlText w:val="%3."/>
      <w:lvlJc w:val="right"/>
      <w:pPr>
        <w:ind w:left="2220" w:hanging="180"/>
      </w:pPr>
      <w:rPr>
        <w:rFonts w:cs="Times New Roman"/>
      </w:rPr>
    </w:lvl>
    <w:lvl w:ilvl="3" w:tplc="0415000F">
      <w:start w:val="1"/>
      <w:numFmt w:val="decimal"/>
      <w:lvlText w:val="%4."/>
      <w:lvlJc w:val="left"/>
      <w:pPr>
        <w:ind w:left="2940" w:hanging="360"/>
      </w:pPr>
      <w:rPr>
        <w:rFonts w:cs="Times New Roman"/>
      </w:rPr>
    </w:lvl>
    <w:lvl w:ilvl="4" w:tplc="04150019">
      <w:start w:val="1"/>
      <w:numFmt w:val="lowerLetter"/>
      <w:lvlText w:val="%5."/>
      <w:lvlJc w:val="left"/>
      <w:pPr>
        <w:ind w:left="3660" w:hanging="360"/>
      </w:pPr>
      <w:rPr>
        <w:rFonts w:cs="Times New Roman"/>
      </w:rPr>
    </w:lvl>
    <w:lvl w:ilvl="5" w:tplc="0415001B">
      <w:start w:val="1"/>
      <w:numFmt w:val="lowerRoman"/>
      <w:lvlText w:val="%6."/>
      <w:lvlJc w:val="right"/>
      <w:pPr>
        <w:ind w:left="4380" w:hanging="180"/>
      </w:pPr>
      <w:rPr>
        <w:rFonts w:cs="Times New Roman"/>
      </w:rPr>
    </w:lvl>
    <w:lvl w:ilvl="6" w:tplc="0415000F">
      <w:start w:val="1"/>
      <w:numFmt w:val="decimal"/>
      <w:lvlText w:val="%7."/>
      <w:lvlJc w:val="left"/>
      <w:pPr>
        <w:ind w:left="5100" w:hanging="360"/>
      </w:pPr>
      <w:rPr>
        <w:rFonts w:cs="Times New Roman"/>
      </w:rPr>
    </w:lvl>
    <w:lvl w:ilvl="7" w:tplc="04150019">
      <w:start w:val="1"/>
      <w:numFmt w:val="lowerLetter"/>
      <w:lvlText w:val="%8."/>
      <w:lvlJc w:val="left"/>
      <w:pPr>
        <w:ind w:left="5820" w:hanging="360"/>
      </w:pPr>
      <w:rPr>
        <w:rFonts w:cs="Times New Roman"/>
      </w:rPr>
    </w:lvl>
    <w:lvl w:ilvl="8" w:tplc="0415001B">
      <w:start w:val="1"/>
      <w:numFmt w:val="lowerRoman"/>
      <w:lvlText w:val="%9."/>
      <w:lvlJc w:val="right"/>
      <w:pPr>
        <w:ind w:left="6540" w:hanging="180"/>
      </w:pPr>
      <w:rPr>
        <w:rFonts w:cs="Times New Roman"/>
      </w:rPr>
    </w:lvl>
  </w:abstractNum>
  <w:abstractNum w:abstractNumId="4">
    <w:nsid w:val="61331F18"/>
    <w:multiLevelType w:val="hybridMultilevel"/>
    <w:tmpl w:val="45E036EA"/>
    <w:lvl w:ilvl="0" w:tplc="D4BA6B3C">
      <w:start w:val="1"/>
      <w:numFmt w:val="lowerLetter"/>
      <w:lvlText w:val="%1)"/>
      <w:lvlJc w:val="left"/>
      <w:pPr>
        <w:ind w:left="108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6C8870CE"/>
    <w:multiLevelType w:val="hybridMultilevel"/>
    <w:tmpl w:val="3F061806"/>
    <w:lvl w:ilvl="0" w:tplc="FFD2D070">
      <w:start w:val="1"/>
      <w:numFmt w:val="decimal"/>
      <w:lvlText w:val="%1."/>
      <w:lvlJc w:val="left"/>
      <w:pPr>
        <w:ind w:left="720" w:hanging="360"/>
      </w:pPr>
      <w:rPr>
        <w:rFonts w:cs="Times New Roman"/>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7D2128F0"/>
    <w:multiLevelType w:val="hybridMultilevel"/>
    <w:tmpl w:val="632E78E0"/>
    <w:lvl w:ilvl="0" w:tplc="D4BA6B3C">
      <w:start w:val="1"/>
      <w:numFmt w:val="lowerLetter"/>
      <w:lvlText w:val="%1)"/>
      <w:lvlJc w:val="left"/>
      <w:pPr>
        <w:ind w:left="108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3"/>
  </w:num>
  <w:num w:numId="4">
    <w:abstractNumId w:val="2"/>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0E4"/>
    <w:rsid w:val="00131A6C"/>
    <w:rsid w:val="00303712"/>
    <w:rsid w:val="003C1458"/>
    <w:rsid w:val="00504905"/>
    <w:rsid w:val="00570FAA"/>
    <w:rsid w:val="008323AB"/>
    <w:rsid w:val="0089731F"/>
    <w:rsid w:val="009676D7"/>
    <w:rsid w:val="00B13DD7"/>
    <w:rsid w:val="00B92099"/>
    <w:rsid w:val="00CA00DD"/>
    <w:rsid w:val="00D860E4"/>
    <w:rsid w:val="00DC6C12"/>
    <w:rsid w:val="00FD1D7A"/>
    <w:rsid w:val="00FE4B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A00DD"/>
    <w:pPr>
      <w:spacing w:after="200" w:line="276" w:lineRule="auto"/>
    </w:pPr>
    <w:rPr>
      <w:rFonts w:ascii="Calibri" w:eastAsia="Times New Roman"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CA00DD"/>
    <w:pPr>
      <w:ind w:left="720"/>
    </w:pPr>
  </w:style>
  <w:style w:type="paragraph" w:styleId="Tekstdymka">
    <w:name w:val="Balloon Text"/>
    <w:basedOn w:val="Normalny"/>
    <w:link w:val="TekstdymkaZnak"/>
    <w:uiPriority w:val="99"/>
    <w:semiHidden/>
    <w:unhideWhenUsed/>
    <w:rsid w:val="00B13DD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13DD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A00DD"/>
    <w:pPr>
      <w:spacing w:after="200" w:line="276" w:lineRule="auto"/>
    </w:pPr>
    <w:rPr>
      <w:rFonts w:ascii="Calibri" w:eastAsia="Times New Roman"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CA00DD"/>
    <w:pPr>
      <w:ind w:left="720"/>
    </w:pPr>
  </w:style>
  <w:style w:type="paragraph" w:styleId="Tekstdymka">
    <w:name w:val="Balloon Text"/>
    <w:basedOn w:val="Normalny"/>
    <w:link w:val="TekstdymkaZnak"/>
    <w:uiPriority w:val="99"/>
    <w:semiHidden/>
    <w:unhideWhenUsed/>
    <w:rsid w:val="00B13DD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13DD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3479</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Stebelska</dc:creator>
  <cp:lastModifiedBy>Ewa</cp:lastModifiedBy>
  <cp:revision>2</cp:revision>
  <cp:lastPrinted>2018-03-13T11:47:00Z</cp:lastPrinted>
  <dcterms:created xsi:type="dcterms:W3CDTF">2019-02-25T15:41:00Z</dcterms:created>
  <dcterms:modified xsi:type="dcterms:W3CDTF">2019-02-25T15:41:00Z</dcterms:modified>
</cp:coreProperties>
</file>